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DF6E" w14:textId="57486E41" w:rsidR="00734B17" w:rsidRDefault="009F7B68" w:rsidP="00D329A5">
      <w:pPr>
        <w:jc w:val="center"/>
      </w:pPr>
      <w:r>
        <w:t xml:space="preserve">FIRE DISTRICT #1 </w:t>
      </w:r>
    </w:p>
    <w:p w14:paraId="10BAA834" w14:textId="6FD10BD8" w:rsidR="00D329A5" w:rsidRDefault="00D329A5" w:rsidP="00D329A5">
      <w:pPr>
        <w:jc w:val="center"/>
      </w:pPr>
      <w:r>
        <w:t>MEETING</w:t>
      </w:r>
    </w:p>
    <w:p w14:paraId="60ED341B" w14:textId="5B858B22" w:rsidR="009F7B68" w:rsidRDefault="005F2581" w:rsidP="00136B6D">
      <w:pPr>
        <w:jc w:val="center"/>
      </w:pPr>
      <w:r>
        <w:t>MINUTES</w:t>
      </w:r>
    </w:p>
    <w:p w14:paraId="666BF824" w14:textId="208EBF83" w:rsidR="00CC6871" w:rsidRDefault="00D90A1E" w:rsidP="00136B6D">
      <w:pPr>
        <w:jc w:val="center"/>
      </w:pPr>
      <w:r>
        <w:t>July 20, 2022</w:t>
      </w:r>
    </w:p>
    <w:p w14:paraId="6F62EF90" w14:textId="13BE1191" w:rsidR="00CC6871" w:rsidRDefault="009F7B68" w:rsidP="005107D3">
      <w:pPr>
        <w:pStyle w:val="ListParagraph"/>
        <w:numPr>
          <w:ilvl w:val="0"/>
          <w:numId w:val="1"/>
        </w:numPr>
      </w:pPr>
      <w:r>
        <w:t>OPEN MEETING</w:t>
      </w:r>
      <w:r w:rsidR="007E4563">
        <w:t xml:space="preserve"> </w:t>
      </w:r>
      <w:r w:rsidR="005F2581">
        <w:t xml:space="preserve">– The July 20, 2022, Fire District #1 Bi-Monthly meeting was opened at </w:t>
      </w:r>
      <w:r w:rsidR="00CE0633">
        <w:t xml:space="preserve"> </w:t>
      </w:r>
      <w:r w:rsidR="005F2581">
        <w:t>5:32 PM by Chairman Jeffery Richards</w:t>
      </w:r>
      <w:proofErr w:type="gramStart"/>
      <w:r w:rsidR="009131BB">
        <w:t xml:space="preserve">. </w:t>
      </w:r>
      <w:r w:rsidR="005F2581">
        <w:t xml:space="preserve"> </w:t>
      </w:r>
      <w:proofErr w:type="gramEnd"/>
      <w:r w:rsidR="005F2581">
        <w:t xml:space="preserve">Those present:   Jeffery Richards, Jeremy Labrecque, Alfred Buckley, Noreen Labrecque and April Busfield. </w:t>
      </w:r>
    </w:p>
    <w:p w14:paraId="7269A3AF" w14:textId="77777777" w:rsidR="00BB2D9E" w:rsidRDefault="00BB2D9E" w:rsidP="00BB2D9E">
      <w:pPr>
        <w:pStyle w:val="ListParagraph"/>
      </w:pPr>
    </w:p>
    <w:p w14:paraId="2493882A" w14:textId="04B5770C" w:rsidR="00976983" w:rsidRDefault="009F7B68" w:rsidP="00B1450F">
      <w:pPr>
        <w:pStyle w:val="ListParagraph"/>
        <w:numPr>
          <w:ilvl w:val="0"/>
          <w:numId w:val="1"/>
        </w:numPr>
      </w:pPr>
      <w:r>
        <w:t>APPR</w:t>
      </w:r>
      <w:r w:rsidR="00213C22">
        <w:t xml:space="preserve">OVE MINUTES - </w:t>
      </w:r>
      <w:r w:rsidR="007E4563">
        <w:t xml:space="preserve"> </w:t>
      </w:r>
      <w:r w:rsidR="00D90A1E">
        <w:t xml:space="preserve"> </w:t>
      </w:r>
      <w:r w:rsidR="00976983">
        <w:t>May 18, 2022</w:t>
      </w:r>
      <w:r w:rsidR="005F2581">
        <w:t xml:space="preserve"> – On a motion by Jeff and seconded by Jeremy, the May 18, 2022, </w:t>
      </w:r>
      <w:r w:rsidR="00F81C68">
        <w:t>m</w:t>
      </w:r>
      <w:r w:rsidR="005F2581">
        <w:t xml:space="preserve">eeting minutes were approved as written. </w:t>
      </w:r>
    </w:p>
    <w:p w14:paraId="634B0DB3" w14:textId="77777777" w:rsidR="007F41EF" w:rsidRDefault="007F41EF" w:rsidP="007F41EF">
      <w:pPr>
        <w:pStyle w:val="ListParagraph"/>
      </w:pPr>
    </w:p>
    <w:p w14:paraId="4B38F63B" w14:textId="6E05AA90" w:rsidR="007F41EF" w:rsidRDefault="007F41EF" w:rsidP="00B1450F">
      <w:pPr>
        <w:pStyle w:val="ListParagraph"/>
        <w:numPr>
          <w:ilvl w:val="0"/>
          <w:numId w:val="1"/>
        </w:numPr>
      </w:pPr>
      <w:r>
        <w:t>General Public</w:t>
      </w:r>
      <w:r w:rsidR="005F2581">
        <w:t xml:space="preserve"> – no action</w:t>
      </w:r>
    </w:p>
    <w:p w14:paraId="30B2DF8B" w14:textId="77777777" w:rsidR="007F41EF" w:rsidRDefault="007F41EF" w:rsidP="007F41EF">
      <w:pPr>
        <w:pStyle w:val="ListParagraph"/>
      </w:pPr>
    </w:p>
    <w:p w14:paraId="187A8E54" w14:textId="6CEC6811" w:rsidR="007F41EF" w:rsidRDefault="007F41EF" w:rsidP="00B1450F">
      <w:pPr>
        <w:pStyle w:val="ListParagraph"/>
        <w:numPr>
          <w:ilvl w:val="0"/>
          <w:numId w:val="1"/>
        </w:numPr>
      </w:pPr>
      <w:r>
        <w:t>Additions/Del</w:t>
      </w:r>
      <w:r w:rsidR="005F2581">
        <w:t>e</w:t>
      </w:r>
      <w:r>
        <w:t>tions to agenda</w:t>
      </w:r>
      <w:r w:rsidR="005F2581">
        <w:t xml:space="preserve"> – no action</w:t>
      </w:r>
    </w:p>
    <w:p w14:paraId="52C9D8EB" w14:textId="77777777" w:rsidR="00976983" w:rsidRDefault="00976983" w:rsidP="00976983">
      <w:pPr>
        <w:pStyle w:val="ListParagraph"/>
      </w:pPr>
    </w:p>
    <w:p w14:paraId="1FCF1A6A" w14:textId="44C4E07D" w:rsidR="00D329A5" w:rsidRDefault="00D329A5" w:rsidP="00976983">
      <w:pPr>
        <w:pStyle w:val="ListParagraph"/>
        <w:numPr>
          <w:ilvl w:val="0"/>
          <w:numId w:val="1"/>
        </w:numPr>
      </w:pPr>
      <w:r>
        <w:t xml:space="preserve">Report from Operator – </w:t>
      </w:r>
    </w:p>
    <w:p w14:paraId="4FE4E690" w14:textId="0E1B7243" w:rsidR="00976983" w:rsidRDefault="00976983">
      <w:pPr>
        <w:pStyle w:val="ListParagraph"/>
        <w:numPr>
          <w:ilvl w:val="0"/>
          <w:numId w:val="4"/>
        </w:numPr>
      </w:pPr>
      <w:r>
        <w:t xml:space="preserve">Sample Courier to Lancaster – monthly </w:t>
      </w:r>
      <w:r w:rsidR="005F2581">
        <w:t>– April explained to the board that the post office will no longer guarantee a package overnight</w:t>
      </w:r>
      <w:proofErr w:type="gramStart"/>
      <w:r w:rsidR="009131BB">
        <w:t xml:space="preserve">. </w:t>
      </w:r>
      <w:r w:rsidR="005F2581">
        <w:t xml:space="preserve"> </w:t>
      </w:r>
      <w:proofErr w:type="gramEnd"/>
      <w:r w:rsidR="005F2581">
        <w:t xml:space="preserve">It could be up to 3 days and a water sample needs to be tested within </w:t>
      </w:r>
      <w:r w:rsidR="00F81C68">
        <w:t>30</w:t>
      </w:r>
      <w:r w:rsidR="005F2581">
        <w:t xml:space="preserve"> hours for results</w:t>
      </w:r>
      <w:r w:rsidR="00F81C68">
        <w:t xml:space="preserve"> to be accepted</w:t>
      </w:r>
      <w:proofErr w:type="gramStart"/>
      <w:r w:rsidR="00F81C68">
        <w:t xml:space="preserve">. </w:t>
      </w:r>
      <w:r w:rsidR="005F2581">
        <w:t xml:space="preserve"> </w:t>
      </w:r>
      <w:proofErr w:type="gramEnd"/>
      <w:r w:rsidR="005F2581">
        <w:t xml:space="preserve">  Therefore, April will be meeting the </w:t>
      </w:r>
      <w:r w:rsidR="00637984">
        <w:t>courier for Eastern Anal</w:t>
      </w:r>
      <w:r w:rsidR="00E77F62">
        <w:t>y</w:t>
      </w:r>
      <w:r w:rsidR="00637984">
        <w:t>tical, Inc in Lancaster, NH for all the three entity (FD#</w:t>
      </w:r>
      <w:proofErr w:type="gramStart"/>
      <w:r w:rsidR="00637984">
        <w:t>1</w:t>
      </w:r>
      <w:proofErr w:type="gramEnd"/>
      <w:r w:rsidR="00637984">
        <w:t xml:space="preserve">, FD#2 and Wastewater) water samples.   It might be a little more expensive but will guarantee our samples will get tested in the allotted timeframe and keep from having to resample if they </w:t>
      </w:r>
      <w:r w:rsidR="009131BB">
        <w:t>do not</w:t>
      </w:r>
      <w:r w:rsidR="00637984">
        <w:t xml:space="preserve"> arrive on time</w:t>
      </w:r>
      <w:proofErr w:type="gramStart"/>
      <w:r w:rsidR="00637984">
        <w:t xml:space="preserve">.  </w:t>
      </w:r>
      <w:proofErr w:type="gramEnd"/>
      <w:r w:rsidR="00E82AD2">
        <w:t xml:space="preserve">  Board agreed</w:t>
      </w:r>
      <w:r w:rsidR="009131BB">
        <w:t xml:space="preserve">. </w:t>
      </w:r>
    </w:p>
    <w:p w14:paraId="70E39E63" w14:textId="32A3E017" w:rsidR="00EA7AAD" w:rsidRDefault="00EA7AAD">
      <w:pPr>
        <w:pStyle w:val="ListParagraph"/>
        <w:numPr>
          <w:ilvl w:val="0"/>
          <w:numId w:val="4"/>
        </w:numPr>
      </w:pPr>
      <w:r>
        <w:t>Replace Cook Street water line</w:t>
      </w:r>
      <w:r w:rsidR="00637984">
        <w:t xml:space="preserve"> – April stated that the water main on Cook Street needs to be replaced and the sooner the better</w:t>
      </w:r>
      <w:proofErr w:type="gramStart"/>
      <w:r w:rsidR="009131BB">
        <w:t xml:space="preserve">. </w:t>
      </w:r>
      <w:r w:rsidR="00637984">
        <w:t xml:space="preserve"> </w:t>
      </w:r>
      <w:proofErr w:type="gramEnd"/>
      <w:r w:rsidR="00637984">
        <w:t xml:space="preserve">Every year for the past several there </w:t>
      </w:r>
      <w:r w:rsidR="00E77F62">
        <w:t>has</w:t>
      </w:r>
      <w:r w:rsidR="00637984">
        <w:t xml:space="preserve"> been breaks on that line and they have been applying band-aid fixes and she would like to replace</w:t>
      </w:r>
      <w:r w:rsidR="009131BB">
        <w:t xml:space="preserve">. </w:t>
      </w:r>
      <w:r w:rsidR="00E77F62">
        <w:t>She would like this to be done this fall</w:t>
      </w:r>
      <w:proofErr w:type="gramStart"/>
      <w:r w:rsidR="009131BB">
        <w:t xml:space="preserve">. </w:t>
      </w:r>
      <w:r w:rsidR="007877D2">
        <w:t xml:space="preserve"> </w:t>
      </w:r>
      <w:proofErr w:type="gramEnd"/>
      <w:r w:rsidR="00E77F62">
        <w:t>The board would like price estimates for the project prior to giving consent</w:t>
      </w:r>
      <w:r w:rsidR="009131BB">
        <w:t xml:space="preserve">. </w:t>
      </w:r>
      <w:r w:rsidR="00E77F62">
        <w:t>On a motion by Jeremy and seconded by Al the board approved getting estimates for the project on Cook Street and will review at their next meeting</w:t>
      </w:r>
      <w:r w:rsidR="009131BB">
        <w:t xml:space="preserve">. </w:t>
      </w:r>
      <w:r w:rsidR="00E77F62">
        <w:t xml:space="preserve">Motion unanimously carried in the positive. </w:t>
      </w:r>
    </w:p>
    <w:p w14:paraId="1A4DD5A6" w14:textId="3995076D" w:rsidR="00176E68" w:rsidRDefault="00176E68">
      <w:pPr>
        <w:pStyle w:val="ListParagraph"/>
        <w:numPr>
          <w:ilvl w:val="0"/>
          <w:numId w:val="4"/>
        </w:numPr>
      </w:pPr>
      <w:r>
        <w:t>April also informed the board that a new chlorine pump will be needed</w:t>
      </w:r>
      <w:proofErr w:type="gramStart"/>
      <w:r w:rsidR="009131BB">
        <w:t xml:space="preserve">. </w:t>
      </w:r>
      <w:r>
        <w:t xml:space="preserve"> </w:t>
      </w:r>
      <w:proofErr w:type="gramEnd"/>
      <w:r>
        <w:t>She would like to purchase a more commercial pump instead of the kind they have been purchasing in the past to see if it lasts longer than the old ones</w:t>
      </w:r>
      <w:proofErr w:type="gramStart"/>
      <w:r w:rsidR="009131BB">
        <w:t xml:space="preserve">. </w:t>
      </w:r>
      <w:r>
        <w:t xml:space="preserve"> </w:t>
      </w:r>
      <w:proofErr w:type="gramEnd"/>
      <w:r>
        <w:t xml:space="preserve"> She has priced this new pump at $2,000 as opposed to $1,500 for the one we already have</w:t>
      </w:r>
      <w:proofErr w:type="gramStart"/>
      <w:r w:rsidR="009131BB">
        <w:t xml:space="preserve">. </w:t>
      </w:r>
      <w:r>
        <w:t xml:space="preserve"> </w:t>
      </w:r>
      <w:proofErr w:type="gramEnd"/>
      <w:r>
        <w:t>The board agreed with the purchase of the new pump</w:t>
      </w:r>
      <w:proofErr w:type="gramStart"/>
      <w:r w:rsidR="009131BB">
        <w:t xml:space="preserve">. </w:t>
      </w:r>
      <w:r w:rsidR="00252846">
        <w:t xml:space="preserve"> </w:t>
      </w:r>
      <w:proofErr w:type="gramEnd"/>
      <w:r>
        <w:t xml:space="preserve">  </w:t>
      </w:r>
    </w:p>
    <w:p w14:paraId="3ECBB2D9" w14:textId="77777777" w:rsidR="00CF40A9" w:rsidRDefault="00CF40A9" w:rsidP="00CF40A9">
      <w:pPr>
        <w:pStyle w:val="ListParagraph"/>
        <w:ind w:left="1080"/>
      </w:pPr>
    </w:p>
    <w:p w14:paraId="54574442" w14:textId="2514E79E" w:rsidR="00F657A8" w:rsidRDefault="00D329A5" w:rsidP="00976983">
      <w:pPr>
        <w:pStyle w:val="ListParagraph"/>
        <w:numPr>
          <w:ilvl w:val="0"/>
          <w:numId w:val="1"/>
        </w:numPr>
      </w:pPr>
      <w:r>
        <w:t>WATER LINE REPLACEMENT PROJECT</w:t>
      </w:r>
      <w:r w:rsidR="009716DD">
        <w:t xml:space="preserve"> –</w:t>
      </w:r>
      <w:r w:rsidR="00976983">
        <w:t xml:space="preserve">  </w:t>
      </w:r>
    </w:p>
    <w:p w14:paraId="48060395" w14:textId="77777777" w:rsidR="00976983" w:rsidRDefault="00976983" w:rsidP="00976983">
      <w:pPr>
        <w:pStyle w:val="ListParagraph"/>
      </w:pPr>
    </w:p>
    <w:p w14:paraId="5F05CDBB" w14:textId="01003164" w:rsidR="00976983" w:rsidRDefault="00976983">
      <w:pPr>
        <w:pStyle w:val="ListParagraph"/>
        <w:numPr>
          <w:ilvl w:val="0"/>
          <w:numId w:val="2"/>
        </w:numPr>
      </w:pPr>
      <w:r>
        <w:lastRenderedPageBreak/>
        <w:t xml:space="preserve">Update </w:t>
      </w:r>
      <w:r w:rsidR="007F41EF">
        <w:t>&amp;</w:t>
      </w:r>
      <w:r>
        <w:t xml:space="preserve"> review invoices for project </w:t>
      </w:r>
      <w:r w:rsidR="00E77F62">
        <w:t xml:space="preserve"> - </w:t>
      </w:r>
      <w:r w:rsidR="00252846">
        <w:t xml:space="preserve"> April is working on getting tie sheets for the new project</w:t>
      </w:r>
      <w:proofErr w:type="gramStart"/>
      <w:r w:rsidR="009131BB">
        <w:t xml:space="preserve">. </w:t>
      </w:r>
      <w:r w:rsidR="00252846">
        <w:t xml:space="preserve"> </w:t>
      </w:r>
      <w:proofErr w:type="gramEnd"/>
      <w:r w:rsidR="00252846">
        <w:t>She has a copy of the field notes and can create tie sheets with the information in the field notes</w:t>
      </w:r>
      <w:proofErr w:type="gramStart"/>
      <w:r w:rsidR="00252846">
        <w:t xml:space="preserve">.  </w:t>
      </w:r>
      <w:proofErr w:type="gramEnd"/>
      <w:r w:rsidR="00252846">
        <w:t>April will call Erin (Wilcox and Barton) to find out if they were going to suppl</w:t>
      </w:r>
      <w:r w:rsidR="00E82AD2">
        <w:t>y</w:t>
      </w:r>
      <w:r w:rsidR="00252846">
        <w:t xml:space="preserve"> tie sheets</w:t>
      </w:r>
      <w:proofErr w:type="gramStart"/>
      <w:r w:rsidR="009131BB">
        <w:t xml:space="preserve">. </w:t>
      </w:r>
      <w:r w:rsidR="00252846">
        <w:t xml:space="preserve"> </w:t>
      </w:r>
      <w:proofErr w:type="gramEnd"/>
      <w:r w:rsidR="00252846">
        <w:t>The board then reviewed the costs associated with the project</w:t>
      </w:r>
      <w:proofErr w:type="gramStart"/>
      <w:r w:rsidR="009131BB">
        <w:t xml:space="preserve">. </w:t>
      </w:r>
      <w:r w:rsidR="00252846">
        <w:t xml:space="preserve"> </w:t>
      </w:r>
      <w:proofErr w:type="gramEnd"/>
    </w:p>
    <w:p w14:paraId="2C018BC8" w14:textId="5D780210" w:rsidR="00F710AD" w:rsidRDefault="00F710AD">
      <w:pPr>
        <w:pStyle w:val="ListParagraph"/>
        <w:numPr>
          <w:ilvl w:val="0"/>
          <w:numId w:val="2"/>
        </w:numPr>
      </w:pPr>
      <w:r>
        <w:t xml:space="preserve">The board discussed the </w:t>
      </w:r>
      <w:r w:rsidR="00511F70">
        <w:t>resident on Reservoir Road who wishes to hook on to the Fire District Water</w:t>
      </w:r>
      <w:proofErr w:type="gramStart"/>
      <w:r w:rsidR="009131BB">
        <w:t xml:space="preserve">. </w:t>
      </w:r>
      <w:r w:rsidR="00511F70">
        <w:t xml:space="preserve"> </w:t>
      </w:r>
      <w:proofErr w:type="gramEnd"/>
      <w:r w:rsidR="00511F70">
        <w:t>A curb stop was installed with the water main project</w:t>
      </w:r>
      <w:proofErr w:type="gramStart"/>
      <w:r w:rsidR="009131BB">
        <w:t xml:space="preserve">. </w:t>
      </w:r>
      <w:r w:rsidR="00511F70">
        <w:t xml:space="preserve"> </w:t>
      </w:r>
      <w:proofErr w:type="gramEnd"/>
      <w:r w:rsidR="00511F70">
        <w:t>The owner will be responsible for all piping and a</w:t>
      </w:r>
      <w:r w:rsidR="00E82AD2">
        <w:t>ppurtenances</w:t>
      </w:r>
      <w:r w:rsidR="00511F70">
        <w:t xml:space="preserve"> from his residence to the curb stop</w:t>
      </w:r>
      <w:proofErr w:type="gramStart"/>
      <w:r w:rsidR="009131BB">
        <w:t xml:space="preserve">. </w:t>
      </w:r>
      <w:r w:rsidR="00511F70">
        <w:t xml:space="preserve"> </w:t>
      </w:r>
      <w:proofErr w:type="gramEnd"/>
      <w:r w:rsidR="00511F70">
        <w:t xml:space="preserve"> The operator will need to approve the hook up once completed</w:t>
      </w:r>
      <w:proofErr w:type="gramStart"/>
      <w:r w:rsidR="009131BB">
        <w:t xml:space="preserve">. </w:t>
      </w:r>
      <w:r w:rsidR="00035C0F">
        <w:t xml:space="preserve"> </w:t>
      </w:r>
      <w:proofErr w:type="gramEnd"/>
      <w:r w:rsidR="00035C0F">
        <w:t>If there is no foundation to the camp, as per the Fire Districts Rules and Regulation, a meter pit will be required for the water meter</w:t>
      </w:r>
      <w:proofErr w:type="gramStart"/>
      <w:r w:rsidR="009131BB">
        <w:t xml:space="preserve">. </w:t>
      </w:r>
      <w:r w:rsidR="00511F70">
        <w:t xml:space="preserve"> </w:t>
      </w:r>
      <w:proofErr w:type="gramEnd"/>
    </w:p>
    <w:p w14:paraId="18DC85CD" w14:textId="77777777" w:rsidR="00976983" w:rsidRDefault="00976983" w:rsidP="00976983">
      <w:pPr>
        <w:pStyle w:val="ListParagraph"/>
      </w:pPr>
    </w:p>
    <w:p w14:paraId="3E75A987" w14:textId="66DDC775" w:rsidR="00023572" w:rsidRDefault="009D1602" w:rsidP="00976983">
      <w:pPr>
        <w:pStyle w:val="m886787687702760228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OTHER BUSINESS </w:t>
      </w:r>
      <w:r w:rsidR="00BE77AC">
        <w:rPr>
          <w:rFonts w:ascii="Calibri" w:hAnsi="Calibri" w:cs="Calibri"/>
          <w:color w:val="222222"/>
          <w:sz w:val="22"/>
          <w:szCs w:val="22"/>
        </w:rPr>
        <w:t>–</w:t>
      </w:r>
    </w:p>
    <w:p w14:paraId="6539B030" w14:textId="77777777" w:rsidR="00976983" w:rsidRDefault="00976983" w:rsidP="00976983">
      <w:pPr>
        <w:pStyle w:val="m8867876877027602281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</w:p>
    <w:p w14:paraId="417BDFC0" w14:textId="2E80C48C" w:rsidR="000A759B" w:rsidRDefault="00976983">
      <w:pPr>
        <w:pStyle w:val="m8867876877027602281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Review Budget Status report</w:t>
      </w:r>
      <w:r w:rsidR="00252846">
        <w:rPr>
          <w:rFonts w:ascii="Calibri" w:hAnsi="Calibri" w:cs="Calibri"/>
          <w:color w:val="222222"/>
          <w:sz w:val="22"/>
          <w:szCs w:val="22"/>
        </w:rPr>
        <w:t xml:space="preserve"> – The board reviewed</w:t>
      </w:r>
      <w:r w:rsidR="009131BB">
        <w:rPr>
          <w:rFonts w:ascii="Calibri" w:hAnsi="Calibri" w:cs="Calibri"/>
          <w:color w:val="222222"/>
          <w:sz w:val="22"/>
          <w:szCs w:val="22"/>
        </w:rPr>
        <w:t xml:space="preserve">. </w:t>
      </w:r>
      <w:r w:rsidR="00252846">
        <w:rPr>
          <w:rFonts w:ascii="Calibri" w:hAnsi="Calibri" w:cs="Calibri"/>
          <w:color w:val="222222"/>
          <w:sz w:val="22"/>
          <w:szCs w:val="22"/>
        </w:rPr>
        <w:t>No action taken</w:t>
      </w:r>
    </w:p>
    <w:p w14:paraId="11C4CF17" w14:textId="67C2214F" w:rsidR="00976983" w:rsidRDefault="00976983">
      <w:pPr>
        <w:pStyle w:val="m8867876877027602281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Review Audit report</w:t>
      </w:r>
      <w:r w:rsidR="00252846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AB0312">
        <w:rPr>
          <w:rFonts w:ascii="Calibri" w:hAnsi="Calibri" w:cs="Calibri"/>
          <w:color w:val="222222"/>
          <w:sz w:val="22"/>
          <w:szCs w:val="22"/>
        </w:rPr>
        <w:t>–</w:t>
      </w:r>
      <w:r w:rsidR="00252846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AB0312">
        <w:rPr>
          <w:rFonts w:ascii="Calibri" w:hAnsi="Calibri" w:cs="Calibri"/>
          <w:color w:val="222222"/>
          <w:sz w:val="22"/>
          <w:szCs w:val="22"/>
        </w:rPr>
        <w:t xml:space="preserve">The board reviewed – The recommended Policies will be worked on. </w:t>
      </w:r>
    </w:p>
    <w:p w14:paraId="2212EAEC" w14:textId="32FA03FE" w:rsidR="00976983" w:rsidRDefault="00976983">
      <w:pPr>
        <w:pStyle w:val="m8867876877027602281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Discuss filling swimming pools</w:t>
      </w:r>
      <w:r w:rsidR="00AB0312">
        <w:rPr>
          <w:rFonts w:ascii="Calibri" w:hAnsi="Calibri" w:cs="Calibri"/>
          <w:color w:val="222222"/>
          <w:sz w:val="22"/>
          <w:szCs w:val="22"/>
        </w:rPr>
        <w:t xml:space="preserve"> – Board will review the policy and make an addition</w:t>
      </w:r>
      <w:r w:rsidR="00E82AD2">
        <w:rPr>
          <w:rFonts w:ascii="Calibri" w:hAnsi="Calibri" w:cs="Calibri"/>
          <w:color w:val="222222"/>
          <w:sz w:val="22"/>
          <w:szCs w:val="22"/>
        </w:rPr>
        <w:t xml:space="preserve"> to the policy</w:t>
      </w:r>
      <w:r w:rsidR="00AB0312">
        <w:rPr>
          <w:rFonts w:ascii="Calibri" w:hAnsi="Calibri" w:cs="Calibri"/>
          <w:color w:val="222222"/>
          <w:sz w:val="22"/>
          <w:szCs w:val="22"/>
        </w:rPr>
        <w:t xml:space="preserve"> if necessary</w:t>
      </w:r>
      <w:r w:rsidR="009131BB">
        <w:rPr>
          <w:rFonts w:ascii="Calibri" w:hAnsi="Calibri" w:cs="Calibri"/>
          <w:color w:val="222222"/>
          <w:sz w:val="22"/>
          <w:szCs w:val="22"/>
        </w:rPr>
        <w:t xml:space="preserve">. </w:t>
      </w:r>
    </w:p>
    <w:p w14:paraId="36492CB8" w14:textId="6017E681" w:rsidR="00976983" w:rsidRDefault="00976983">
      <w:pPr>
        <w:pStyle w:val="m8867876877027602281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Application for Water Service – sample </w:t>
      </w:r>
      <w:r w:rsidR="00AB0312">
        <w:rPr>
          <w:rFonts w:ascii="Calibri" w:hAnsi="Calibri" w:cs="Calibri"/>
          <w:color w:val="222222"/>
          <w:sz w:val="22"/>
          <w:szCs w:val="22"/>
        </w:rPr>
        <w:t xml:space="preserve">– Board will </w:t>
      </w:r>
      <w:r w:rsidR="00F710AD">
        <w:rPr>
          <w:rFonts w:ascii="Calibri" w:hAnsi="Calibri" w:cs="Calibri"/>
          <w:color w:val="222222"/>
          <w:sz w:val="22"/>
          <w:szCs w:val="22"/>
        </w:rPr>
        <w:t>review,</w:t>
      </w:r>
      <w:r w:rsidR="00AB0312">
        <w:rPr>
          <w:rFonts w:ascii="Calibri" w:hAnsi="Calibri" w:cs="Calibri"/>
          <w:color w:val="222222"/>
          <w:sz w:val="22"/>
          <w:szCs w:val="22"/>
        </w:rPr>
        <w:t xml:space="preserve"> and April will see what other towns have in place</w:t>
      </w:r>
      <w:r w:rsidR="009131BB">
        <w:rPr>
          <w:rFonts w:ascii="Calibri" w:hAnsi="Calibri" w:cs="Calibri"/>
          <w:color w:val="222222"/>
          <w:sz w:val="22"/>
          <w:szCs w:val="22"/>
        </w:rPr>
        <w:t xml:space="preserve">. </w:t>
      </w:r>
    </w:p>
    <w:p w14:paraId="41483DA8" w14:textId="56610B78" w:rsidR="003113F6" w:rsidRDefault="003113F6">
      <w:pPr>
        <w:pStyle w:val="m8867876877027602281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Weston and Sampson – well testing</w:t>
      </w:r>
      <w:r w:rsidR="00AB0312">
        <w:rPr>
          <w:rFonts w:ascii="Calibri" w:hAnsi="Calibri" w:cs="Calibri"/>
          <w:color w:val="222222"/>
          <w:sz w:val="22"/>
          <w:szCs w:val="22"/>
        </w:rPr>
        <w:t xml:space="preserve">  - Board</w:t>
      </w:r>
      <w:r w:rsidR="00F710AD">
        <w:rPr>
          <w:rFonts w:ascii="Calibri" w:hAnsi="Calibri" w:cs="Calibri"/>
          <w:color w:val="222222"/>
          <w:sz w:val="22"/>
          <w:szCs w:val="22"/>
        </w:rPr>
        <w:t xml:space="preserve"> unanimously</w:t>
      </w:r>
      <w:r w:rsidR="00AB0312">
        <w:rPr>
          <w:rFonts w:ascii="Calibri" w:hAnsi="Calibri" w:cs="Calibri"/>
          <w:color w:val="222222"/>
          <w:sz w:val="22"/>
          <w:szCs w:val="22"/>
        </w:rPr>
        <w:t xml:space="preserve"> approved the Maintenance and Inspection Agreement</w:t>
      </w:r>
      <w:r w:rsidR="00F710AD">
        <w:rPr>
          <w:rFonts w:ascii="Calibri" w:hAnsi="Calibri" w:cs="Calibri"/>
          <w:color w:val="222222"/>
          <w:sz w:val="22"/>
          <w:szCs w:val="22"/>
        </w:rPr>
        <w:t xml:space="preserve"> on a motion by Jeremy and seconded by Jeff. </w:t>
      </w:r>
    </w:p>
    <w:p w14:paraId="302A9283" w14:textId="2F3C7E40" w:rsidR="003113F6" w:rsidRPr="00976983" w:rsidRDefault="003113F6">
      <w:pPr>
        <w:pStyle w:val="m8867876877027602281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Valve exercising </w:t>
      </w:r>
      <w:r w:rsidR="00F710AD">
        <w:rPr>
          <w:rFonts w:ascii="Calibri" w:hAnsi="Calibri" w:cs="Calibri"/>
          <w:color w:val="222222"/>
          <w:sz w:val="22"/>
          <w:szCs w:val="22"/>
        </w:rPr>
        <w:t xml:space="preserve">program - </w:t>
      </w:r>
      <w:r w:rsidR="00035C0F">
        <w:rPr>
          <w:rFonts w:ascii="Calibri" w:hAnsi="Calibri" w:cs="Calibri"/>
          <w:color w:val="222222"/>
          <w:sz w:val="22"/>
          <w:szCs w:val="22"/>
        </w:rPr>
        <w:t xml:space="preserve"> April applied for a grant in June but has not heard anything about it yet</w:t>
      </w:r>
      <w:r w:rsidR="009131BB">
        <w:rPr>
          <w:rFonts w:ascii="Calibri" w:hAnsi="Calibri" w:cs="Calibri"/>
          <w:color w:val="222222"/>
          <w:sz w:val="22"/>
          <w:szCs w:val="22"/>
        </w:rPr>
        <w:t xml:space="preserve">. </w:t>
      </w:r>
      <w:r w:rsidR="00035C0F">
        <w:rPr>
          <w:rFonts w:ascii="Calibri" w:hAnsi="Calibri" w:cs="Calibri"/>
          <w:color w:val="222222"/>
          <w:sz w:val="22"/>
          <w:szCs w:val="22"/>
        </w:rPr>
        <w:t>April said she and Brian can do some but only when they have time</w:t>
      </w:r>
      <w:r w:rsidR="009131BB">
        <w:rPr>
          <w:rFonts w:ascii="Calibri" w:hAnsi="Calibri" w:cs="Calibri"/>
          <w:color w:val="222222"/>
          <w:sz w:val="22"/>
          <w:szCs w:val="22"/>
        </w:rPr>
        <w:t xml:space="preserve">. </w:t>
      </w:r>
      <w:r w:rsidR="00035C0F">
        <w:rPr>
          <w:rFonts w:ascii="Calibri" w:hAnsi="Calibri" w:cs="Calibri"/>
          <w:color w:val="222222"/>
          <w:sz w:val="22"/>
          <w:szCs w:val="22"/>
        </w:rPr>
        <w:t>Jeremy suggested that if there is a cost involved the Fire District could have this company come up and exercise the valves every five years or so</w:t>
      </w:r>
      <w:r w:rsidR="009131BB">
        <w:rPr>
          <w:rFonts w:ascii="Calibri" w:hAnsi="Calibri" w:cs="Calibri"/>
          <w:color w:val="222222"/>
          <w:sz w:val="22"/>
          <w:szCs w:val="22"/>
        </w:rPr>
        <w:t xml:space="preserve">. </w:t>
      </w:r>
    </w:p>
    <w:p w14:paraId="734FB340" w14:textId="45E95CEE" w:rsidR="009D1602" w:rsidRPr="009B13E7" w:rsidRDefault="00010E57" w:rsidP="009B13E7">
      <w:pPr>
        <w:pStyle w:val="m8867876877027602281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539C9E27" w14:textId="51E7D3B0" w:rsidR="000D27C1" w:rsidRDefault="000D27C1" w:rsidP="009D1602">
      <w:pPr>
        <w:pStyle w:val="ListParagraph"/>
        <w:numPr>
          <w:ilvl w:val="0"/>
          <w:numId w:val="1"/>
        </w:numPr>
      </w:pPr>
      <w:r>
        <w:t>ADJOURN MEETING</w:t>
      </w:r>
      <w:r w:rsidR="00416A2D">
        <w:t xml:space="preserve"> </w:t>
      </w:r>
      <w:r w:rsidR="00F81C68">
        <w:t>– Motion</w:t>
      </w:r>
      <w:r w:rsidR="009131BB">
        <w:t xml:space="preserve"> to adjourn</w:t>
      </w:r>
      <w:r w:rsidR="00F81C68">
        <w:t xml:space="preserve"> </w:t>
      </w:r>
      <w:proofErr w:type="gramStart"/>
      <w:r w:rsidR="00F81C68">
        <w:t>was made</w:t>
      </w:r>
      <w:proofErr w:type="gramEnd"/>
      <w:r w:rsidR="00F81C68">
        <w:t xml:space="preserve"> by Jeff and seconded by Jeremy to adjourn the July 20, 2022,  bi-monthly meeting</w:t>
      </w:r>
      <w:r w:rsidR="009131BB">
        <w:t xml:space="preserve">. </w:t>
      </w:r>
      <w:r w:rsidR="00F81C68">
        <w:t>Chairman Jeff Richards adjourned the meeting at 6:43PM.</w:t>
      </w:r>
    </w:p>
    <w:sectPr w:rsidR="000D2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5BC5"/>
    <w:multiLevelType w:val="hybridMultilevel"/>
    <w:tmpl w:val="E722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524"/>
    <w:multiLevelType w:val="hybridMultilevel"/>
    <w:tmpl w:val="49409948"/>
    <w:lvl w:ilvl="0" w:tplc="1E701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91326C"/>
    <w:multiLevelType w:val="hybridMultilevel"/>
    <w:tmpl w:val="84CCF708"/>
    <w:lvl w:ilvl="0" w:tplc="ABAA3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DE4649"/>
    <w:multiLevelType w:val="hybridMultilevel"/>
    <w:tmpl w:val="D36ED6E8"/>
    <w:lvl w:ilvl="0" w:tplc="9DA40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4310803">
    <w:abstractNumId w:val="0"/>
  </w:num>
  <w:num w:numId="2" w16cid:durableId="1205092881">
    <w:abstractNumId w:val="3"/>
  </w:num>
  <w:num w:numId="3" w16cid:durableId="597493448">
    <w:abstractNumId w:val="2"/>
  </w:num>
  <w:num w:numId="4" w16cid:durableId="133328983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68"/>
    <w:rsid w:val="00010E57"/>
    <w:rsid w:val="00023572"/>
    <w:rsid w:val="00035C0F"/>
    <w:rsid w:val="000438B7"/>
    <w:rsid w:val="000A5150"/>
    <w:rsid w:val="000A759B"/>
    <w:rsid w:val="000C4A55"/>
    <w:rsid w:val="000C707F"/>
    <w:rsid w:val="000D27C1"/>
    <w:rsid w:val="000E72E5"/>
    <w:rsid w:val="00136B6D"/>
    <w:rsid w:val="0014388D"/>
    <w:rsid w:val="00150B93"/>
    <w:rsid w:val="00176E68"/>
    <w:rsid w:val="0018549B"/>
    <w:rsid w:val="001944DE"/>
    <w:rsid w:val="001D4C59"/>
    <w:rsid w:val="00213C22"/>
    <w:rsid w:val="002175F1"/>
    <w:rsid w:val="00225516"/>
    <w:rsid w:val="00252846"/>
    <w:rsid w:val="002610BB"/>
    <w:rsid w:val="00271B5C"/>
    <w:rsid w:val="00274394"/>
    <w:rsid w:val="002C2A27"/>
    <w:rsid w:val="002F1FC6"/>
    <w:rsid w:val="003113F6"/>
    <w:rsid w:val="003150BD"/>
    <w:rsid w:val="00333BB4"/>
    <w:rsid w:val="0036709D"/>
    <w:rsid w:val="003D6AAF"/>
    <w:rsid w:val="00400156"/>
    <w:rsid w:val="004037BE"/>
    <w:rsid w:val="00411340"/>
    <w:rsid w:val="00416A2D"/>
    <w:rsid w:val="004E2BA7"/>
    <w:rsid w:val="005107D3"/>
    <w:rsid w:val="00511F70"/>
    <w:rsid w:val="005431A3"/>
    <w:rsid w:val="005F0882"/>
    <w:rsid w:val="005F2581"/>
    <w:rsid w:val="00611C50"/>
    <w:rsid w:val="00617295"/>
    <w:rsid w:val="006363F9"/>
    <w:rsid w:val="00637984"/>
    <w:rsid w:val="00650542"/>
    <w:rsid w:val="00663B76"/>
    <w:rsid w:val="0066405B"/>
    <w:rsid w:val="00681C9F"/>
    <w:rsid w:val="006E1DC0"/>
    <w:rsid w:val="00721D43"/>
    <w:rsid w:val="00721EBE"/>
    <w:rsid w:val="00734B17"/>
    <w:rsid w:val="00737E47"/>
    <w:rsid w:val="007559B9"/>
    <w:rsid w:val="007761D7"/>
    <w:rsid w:val="007877D2"/>
    <w:rsid w:val="007B5045"/>
    <w:rsid w:val="007B6FF0"/>
    <w:rsid w:val="007E4563"/>
    <w:rsid w:val="007F41EF"/>
    <w:rsid w:val="008056A8"/>
    <w:rsid w:val="009131BB"/>
    <w:rsid w:val="00920C85"/>
    <w:rsid w:val="00946199"/>
    <w:rsid w:val="0096015E"/>
    <w:rsid w:val="009716DD"/>
    <w:rsid w:val="00976983"/>
    <w:rsid w:val="009B13E7"/>
    <w:rsid w:val="009D1602"/>
    <w:rsid w:val="009F1134"/>
    <w:rsid w:val="009F3AEC"/>
    <w:rsid w:val="009F7B68"/>
    <w:rsid w:val="00A3565A"/>
    <w:rsid w:val="00A5598C"/>
    <w:rsid w:val="00AB0312"/>
    <w:rsid w:val="00AB28F4"/>
    <w:rsid w:val="00AE208F"/>
    <w:rsid w:val="00B1450F"/>
    <w:rsid w:val="00B21839"/>
    <w:rsid w:val="00B22E57"/>
    <w:rsid w:val="00B279CB"/>
    <w:rsid w:val="00BB2D9E"/>
    <w:rsid w:val="00BC5D92"/>
    <w:rsid w:val="00BE77AC"/>
    <w:rsid w:val="00C325C1"/>
    <w:rsid w:val="00C51F30"/>
    <w:rsid w:val="00C755C0"/>
    <w:rsid w:val="00C9071F"/>
    <w:rsid w:val="00CC6871"/>
    <w:rsid w:val="00CC78FB"/>
    <w:rsid w:val="00CD490B"/>
    <w:rsid w:val="00CD49C4"/>
    <w:rsid w:val="00CE0633"/>
    <w:rsid w:val="00CE7FC8"/>
    <w:rsid w:val="00CF40A9"/>
    <w:rsid w:val="00D27474"/>
    <w:rsid w:val="00D329A5"/>
    <w:rsid w:val="00D419BC"/>
    <w:rsid w:val="00D8655F"/>
    <w:rsid w:val="00D90A1E"/>
    <w:rsid w:val="00DC0B90"/>
    <w:rsid w:val="00DC1DEC"/>
    <w:rsid w:val="00DD3C0E"/>
    <w:rsid w:val="00DD44C2"/>
    <w:rsid w:val="00E175AD"/>
    <w:rsid w:val="00E669EF"/>
    <w:rsid w:val="00E779CB"/>
    <w:rsid w:val="00E77F62"/>
    <w:rsid w:val="00E82AD2"/>
    <w:rsid w:val="00EA7AAD"/>
    <w:rsid w:val="00ED0437"/>
    <w:rsid w:val="00F07FAD"/>
    <w:rsid w:val="00F657A8"/>
    <w:rsid w:val="00F710AD"/>
    <w:rsid w:val="00F81C68"/>
    <w:rsid w:val="00F8228F"/>
    <w:rsid w:val="00FA5C4E"/>
    <w:rsid w:val="00FE0820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D242"/>
  <w15:docId w15:val="{67DF1CF3-D606-4868-B4A9-7F0CBCBA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B68"/>
    <w:pPr>
      <w:ind w:left="720"/>
      <w:contextualSpacing/>
    </w:pPr>
  </w:style>
  <w:style w:type="paragraph" w:customStyle="1" w:styleId="m-5877254140006862732msolistparagraph">
    <w:name w:val="m_-5877254140006862732msolistparagraph"/>
    <w:basedOn w:val="Normal"/>
    <w:rsid w:val="0004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867876877027602281msolistparagraph">
    <w:name w:val="m_8867876877027602281msolistparagraph"/>
    <w:basedOn w:val="Normal"/>
    <w:rsid w:val="009D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448931439423124515msolistparagraph">
    <w:name w:val="m_-7448931439423124515msolistparagraph"/>
    <w:basedOn w:val="Normal"/>
    <w:rsid w:val="0075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5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7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60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2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57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4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9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84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65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63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87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00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0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2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0943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Hikel</dc:creator>
  <cp:lastModifiedBy>NOREEN LABRECQUE</cp:lastModifiedBy>
  <cp:revision>2</cp:revision>
  <cp:lastPrinted>2021-07-20T12:18:00Z</cp:lastPrinted>
  <dcterms:created xsi:type="dcterms:W3CDTF">2022-07-25T19:17:00Z</dcterms:created>
  <dcterms:modified xsi:type="dcterms:W3CDTF">2022-07-25T19:17:00Z</dcterms:modified>
</cp:coreProperties>
</file>