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7DF50" w14:textId="77777777" w:rsidR="005C1070" w:rsidRPr="006A3613" w:rsidRDefault="005C1070" w:rsidP="005C1070">
      <w:pPr>
        <w:jc w:val="center"/>
        <w:rPr>
          <w:rFonts w:ascii="Times New Roman" w:hAnsi="Times New Roman"/>
          <w:b/>
          <w:sz w:val="24"/>
          <w:szCs w:val="24"/>
        </w:rPr>
      </w:pPr>
      <w:r w:rsidRPr="006A3613">
        <w:rPr>
          <w:rFonts w:ascii="Times New Roman" w:hAnsi="Times New Roman"/>
          <w:b/>
          <w:sz w:val="24"/>
          <w:szCs w:val="24"/>
        </w:rPr>
        <w:t>CANAAN ZONING BOARD</w:t>
      </w:r>
    </w:p>
    <w:p w14:paraId="59CED39B" w14:textId="77777777" w:rsidR="005C1070" w:rsidRPr="006A3613" w:rsidRDefault="005C1070" w:rsidP="005C1070">
      <w:pPr>
        <w:jc w:val="center"/>
        <w:rPr>
          <w:rFonts w:ascii="Times New Roman" w:hAnsi="Times New Roman"/>
          <w:b/>
          <w:sz w:val="24"/>
          <w:szCs w:val="24"/>
        </w:rPr>
      </w:pPr>
      <w:r w:rsidRPr="006A3613">
        <w:rPr>
          <w:rFonts w:ascii="Times New Roman" w:hAnsi="Times New Roman"/>
          <w:b/>
          <w:sz w:val="24"/>
          <w:szCs w:val="24"/>
        </w:rPr>
        <w:t>AGENDA</w:t>
      </w:r>
    </w:p>
    <w:p w14:paraId="6E98CF73" w14:textId="77777777" w:rsidR="005C1070" w:rsidRPr="006A3613" w:rsidRDefault="005C1070" w:rsidP="005C1070">
      <w:pPr>
        <w:jc w:val="center"/>
        <w:rPr>
          <w:rFonts w:ascii="Times New Roman" w:hAnsi="Times New Roman"/>
          <w:b/>
          <w:sz w:val="24"/>
          <w:szCs w:val="24"/>
        </w:rPr>
      </w:pPr>
      <w:r w:rsidRPr="006A3613">
        <w:rPr>
          <w:rFonts w:ascii="Times New Roman" w:hAnsi="Times New Roman"/>
          <w:b/>
          <w:sz w:val="24"/>
          <w:szCs w:val="24"/>
        </w:rPr>
        <w:t>JULY 20, 2023</w:t>
      </w:r>
    </w:p>
    <w:p w14:paraId="5BFA25F4" w14:textId="2B98ACE6" w:rsidR="00D80A8A" w:rsidRPr="005C1070" w:rsidRDefault="005C1070" w:rsidP="005C1070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/>
          <w:sz w:val="24"/>
          <w:szCs w:val="24"/>
        </w:rPr>
      </w:pPr>
      <w:r w:rsidRPr="005C1070">
        <w:rPr>
          <w:rFonts w:ascii="Times New Roman" w:hAnsi="Times New Roman"/>
          <w:sz w:val="24"/>
          <w:szCs w:val="24"/>
        </w:rPr>
        <w:t>Open Meeting</w:t>
      </w:r>
    </w:p>
    <w:p w14:paraId="4789693A" w14:textId="717C333B" w:rsidR="005C1070" w:rsidRPr="005C1070" w:rsidRDefault="005C1070" w:rsidP="005C1070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/>
          <w:sz w:val="24"/>
          <w:szCs w:val="24"/>
        </w:rPr>
      </w:pPr>
      <w:r w:rsidRPr="005C1070">
        <w:rPr>
          <w:rFonts w:ascii="Times New Roman" w:hAnsi="Times New Roman"/>
          <w:sz w:val="24"/>
          <w:szCs w:val="24"/>
        </w:rPr>
        <w:t>Election of a Chairperson and Clerk</w:t>
      </w:r>
    </w:p>
    <w:p w14:paraId="0685E348" w14:textId="221B9BF8" w:rsidR="005C1070" w:rsidRPr="005C1070" w:rsidRDefault="005C1070" w:rsidP="005C1070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/>
          <w:sz w:val="24"/>
          <w:szCs w:val="24"/>
        </w:rPr>
      </w:pPr>
      <w:r w:rsidRPr="005C1070">
        <w:rPr>
          <w:rFonts w:ascii="Times New Roman" w:hAnsi="Times New Roman"/>
          <w:sz w:val="24"/>
          <w:szCs w:val="24"/>
        </w:rPr>
        <w:t>Approval of Minutes – February 16</w:t>
      </w:r>
      <w:r w:rsidRPr="005C1070">
        <w:rPr>
          <w:rFonts w:ascii="Times New Roman" w:hAnsi="Times New Roman"/>
          <w:sz w:val="24"/>
          <w:szCs w:val="24"/>
          <w:vertAlign w:val="superscript"/>
        </w:rPr>
        <w:t>th</w:t>
      </w:r>
      <w:r w:rsidRPr="005C1070">
        <w:rPr>
          <w:rFonts w:ascii="Times New Roman" w:hAnsi="Times New Roman"/>
          <w:sz w:val="24"/>
          <w:szCs w:val="24"/>
        </w:rPr>
        <w:t xml:space="preserve"> and March 24, 2022- </w:t>
      </w:r>
    </w:p>
    <w:p w14:paraId="34CD04CF" w14:textId="3A28ABED" w:rsidR="005C1070" w:rsidRPr="005C1070" w:rsidRDefault="005C1070" w:rsidP="005C1070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/>
          <w:sz w:val="24"/>
          <w:szCs w:val="24"/>
        </w:rPr>
      </w:pPr>
      <w:r w:rsidRPr="005C1070">
        <w:rPr>
          <w:rFonts w:ascii="Times New Roman" w:hAnsi="Times New Roman"/>
          <w:sz w:val="24"/>
          <w:szCs w:val="24"/>
        </w:rPr>
        <w:t>The Responsibilities and Legal Ramifications for Officers.  How many members do we need for the board as we currently have four.  How do we find more?</w:t>
      </w:r>
    </w:p>
    <w:p w14:paraId="6D0BC863" w14:textId="14307B8D" w:rsidR="005C1070" w:rsidRPr="005C1070" w:rsidRDefault="005C1070" w:rsidP="005C1070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/>
          <w:sz w:val="24"/>
          <w:szCs w:val="24"/>
        </w:rPr>
      </w:pPr>
      <w:r w:rsidRPr="005C1070">
        <w:rPr>
          <w:rFonts w:ascii="Times New Roman" w:hAnsi="Times New Roman"/>
          <w:sz w:val="24"/>
          <w:szCs w:val="24"/>
        </w:rPr>
        <w:t>Five Year Plan for the Town of Canaan</w:t>
      </w:r>
    </w:p>
    <w:p w14:paraId="64480D07" w14:textId="169256E0" w:rsidR="005C1070" w:rsidRPr="005C1070" w:rsidRDefault="005C1070" w:rsidP="005C1070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/>
          <w:sz w:val="24"/>
          <w:szCs w:val="24"/>
        </w:rPr>
      </w:pPr>
      <w:r w:rsidRPr="005C1070">
        <w:rPr>
          <w:rFonts w:ascii="Times New Roman" w:hAnsi="Times New Roman"/>
          <w:sz w:val="24"/>
          <w:szCs w:val="24"/>
        </w:rPr>
        <w:t>Properties in Town, Septic Requirements as well as the Safety of our Residents</w:t>
      </w:r>
    </w:p>
    <w:p w14:paraId="46270EFA" w14:textId="0A94D116" w:rsidR="005C1070" w:rsidRPr="005C1070" w:rsidRDefault="005C1070" w:rsidP="005C1070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/>
          <w:sz w:val="24"/>
          <w:szCs w:val="24"/>
        </w:rPr>
      </w:pPr>
      <w:r w:rsidRPr="005C1070">
        <w:rPr>
          <w:rFonts w:ascii="Times New Roman" w:hAnsi="Times New Roman"/>
          <w:sz w:val="24"/>
          <w:szCs w:val="24"/>
        </w:rPr>
        <w:t>Set Schedules for Quarterly Zoning Board Meetings</w:t>
      </w:r>
    </w:p>
    <w:p w14:paraId="6AD3D5F0" w14:textId="414D7E50" w:rsidR="005C1070" w:rsidRPr="005C1070" w:rsidRDefault="005C1070" w:rsidP="005C1070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/>
          <w:sz w:val="24"/>
          <w:szCs w:val="24"/>
        </w:rPr>
      </w:pPr>
      <w:r w:rsidRPr="005C1070">
        <w:rPr>
          <w:rFonts w:ascii="Times New Roman" w:hAnsi="Times New Roman"/>
          <w:sz w:val="24"/>
          <w:szCs w:val="24"/>
        </w:rPr>
        <w:t>Public Comments</w:t>
      </w:r>
    </w:p>
    <w:p w14:paraId="22470B0A" w14:textId="4ADEE888" w:rsidR="005C1070" w:rsidRPr="005C1070" w:rsidRDefault="005C1070" w:rsidP="005C1070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/>
          <w:sz w:val="24"/>
          <w:szCs w:val="24"/>
        </w:rPr>
      </w:pPr>
      <w:r w:rsidRPr="005C1070">
        <w:rPr>
          <w:rFonts w:ascii="Times New Roman" w:hAnsi="Times New Roman"/>
          <w:sz w:val="24"/>
          <w:szCs w:val="24"/>
        </w:rPr>
        <w:t xml:space="preserve">What does the Selectboard expect from this Board? </w:t>
      </w:r>
    </w:p>
    <w:p w14:paraId="5A0E18D6" w14:textId="2E7F660B" w:rsidR="005C1070" w:rsidRPr="005C1070" w:rsidRDefault="005C1070" w:rsidP="005C1070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/>
          <w:sz w:val="24"/>
          <w:szCs w:val="24"/>
        </w:rPr>
      </w:pPr>
      <w:r w:rsidRPr="005C1070">
        <w:rPr>
          <w:rFonts w:ascii="Times New Roman" w:hAnsi="Times New Roman"/>
          <w:sz w:val="24"/>
          <w:szCs w:val="24"/>
        </w:rPr>
        <w:t xml:space="preserve">Adjourn Meeting. </w:t>
      </w:r>
    </w:p>
    <w:sectPr w:rsidR="005C1070" w:rsidRPr="005C10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13B2F"/>
    <w:multiLevelType w:val="hybridMultilevel"/>
    <w:tmpl w:val="5876430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1642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070"/>
    <w:rsid w:val="001F3191"/>
    <w:rsid w:val="005C1070"/>
    <w:rsid w:val="00D8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E65A8"/>
  <w15:chartTrackingRefBased/>
  <w15:docId w15:val="{4DFB1B2E-FC9A-46CA-B3E2-AA1DD529D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1070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10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NOREEN LABRECQUE</dc:creator>
  <cp:keywords/>
  <dc:description/>
  <cp:lastModifiedBy>NOREEN LABRECQUE</cp:lastModifiedBy>
  <cp:revision>1</cp:revision>
  <dcterms:created xsi:type="dcterms:W3CDTF">2023-07-14T11:26:00Z</dcterms:created>
  <dcterms:modified xsi:type="dcterms:W3CDTF">2023-07-14T11:31:00Z</dcterms:modified>
</cp:coreProperties>
</file>