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EC17" w14:textId="689A7793" w:rsidR="00CD1007" w:rsidRPr="009C6FDE" w:rsidRDefault="00000000" w:rsidP="00916730">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rPr>
        <w:t>Open Meeting</w:t>
      </w:r>
      <w:r w:rsidR="00054065" w:rsidRPr="009C6FDE">
        <w:rPr>
          <w:rFonts w:ascii="Times New Roman" w:hAnsi="Times New Roman" w:cs="Times New Roman"/>
        </w:rPr>
        <w:t>—</w:t>
      </w:r>
      <w:r w:rsidR="00916730" w:rsidRPr="009C6FDE">
        <w:rPr>
          <w:rFonts w:ascii="Times New Roman" w:hAnsi="Times New Roman" w:cs="Times New Roman"/>
        </w:rPr>
        <w:t xml:space="preserve"> </w:t>
      </w:r>
      <w:r w:rsidR="00BB5D2C" w:rsidRPr="009C6FDE">
        <w:rPr>
          <w:rFonts w:ascii="Times New Roman" w:hAnsi="Times New Roman" w:cs="Times New Roman"/>
        </w:rPr>
        <w:t>Canaan Selectboard Chairman Michael Daley</w:t>
      </w:r>
      <w:r w:rsidR="00054065" w:rsidRPr="009C6FDE">
        <w:rPr>
          <w:rFonts w:ascii="Times New Roman" w:hAnsi="Times New Roman" w:cs="Times New Roman"/>
        </w:rPr>
        <w:t xml:space="preserve"> </w:t>
      </w:r>
      <w:r w:rsidR="005B0217" w:rsidRPr="009C6FDE">
        <w:rPr>
          <w:rFonts w:ascii="Times New Roman" w:hAnsi="Times New Roman" w:cs="Times New Roman"/>
        </w:rPr>
        <w:t xml:space="preserve">opened the meeting at </w:t>
      </w:r>
      <w:r w:rsidR="001B40E0">
        <w:rPr>
          <w:rFonts w:ascii="Times New Roman" w:hAnsi="Times New Roman" w:cs="Times New Roman"/>
        </w:rPr>
        <w:t>6</w:t>
      </w:r>
      <w:r w:rsidR="005B0217" w:rsidRPr="009C6FDE">
        <w:rPr>
          <w:rFonts w:ascii="Times New Roman" w:hAnsi="Times New Roman" w:cs="Times New Roman"/>
        </w:rPr>
        <w:t>:</w:t>
      </w:r>
      <w:r w:rsidR="00BB5D2C" w:rsidRPr="009C6FDE">
        <w:rPr>
          <w:rFonts w:ascii="Times New Roman" w:hAnsi="Times New Roman" w:cs="Times New Roman"/>
        </w:rPr>
        <w:t>0</w:t>
      </w:r>
      <w:r w:rsidR="001B40E0">
        <w:rPr>
          <w:rFonts w:ascii="Times New Roman" w:hAnsi="Times New Roman" w:cs="Times New Roman"/>
        </w:rPr>
        <w:t>5</w:t>
      </w:r>
      <w:r w:rsidR="00BB5D2C" w:rsidRPr="009C6FDE">
        <w:rPr>
          <w:rFonts w:ascii="Times New Roman" w:hAnsi="Times New Roman" w:cs="Times New Roman"/>
        </w:rPr>
        <w:t xml:space="preserve"> </w:t>
      </w:r>
      <w:r w:rsidR="005B0217" w:rsidRPr="009C6FDE">
        <w:rPr>
          <w:rFonts w:ascii="Times New Roman" w:hAnsi="Times New Roman" w:cs="Times New Roman"/>
        </w:rPr>
        <w:t xml:space="preserve">P.M.  Those </w:t>
      </w:r>
      <w:proofErr w:type="gramStart"/>
      <w:r w:rsidR="005B0217" w:rsidRPr="009C6FDE">
        <w:rPr>
          <w:rFonts w:ascii="Times New Roman" w:hAnsi="Times New Roman" w:cs="Times New Roman"/>
        </w:rPr>
        <w:t>present</w:t>
      </w:r>
      <w:proofErr w:type="gramEnd"/>
      <w:r w:rsidR="005B0217" w:rsidRPr="009C6FDE">
        <w:rPr>
          <w:rFonts w:ascii="Times New Roman" w:hAnsi="Times New Roman" w:cs="Times New Roman"/>
        </w:rPr>
        <w:t xml:space="preserve"> included </w:t>
      </w:r>
      <w:r w:rsidR="00916730" w:rsidRPr="009C6FDE">
        <w:rPr>
          <w:rFonts w:ascii="Times New Roman" w:hAnsi="Times New Roman" w:cs="Times New Roman"/>
        </w:rPr>
        <w:t>Al</w:t>
      </w:r>
      <w:r w:rsidR="00BB5D2C" w:rsidRPr="009C6FDE">
        <w:rPr>
          <w:rFonts w:ascii="Times New Roman" w:hAnsi="Times New Roman" w:cs="Times New Roman"/>
        </w:rPr>
        <w:t>fred</w:t>
      </w:r>
      <w:r w:rsidR="00916730" w:rsidRPr="009C6FDE">
        <w:rPr>
          <w:rFonts w:ascii="Times New Roman" w:hAnsi="Times New Roman" w:cs="Times New Roman"/>
        </w:rPr>
        <w:t xml:space="preserve"> Buckley, </w:t>
      </w:r>
      <w:r w:rsidR="000C5599" w:rsidRPr="009C6FDE">
        <w:rPr>
          <w:rFonts w:ascii="Times New Roman" w:hAnsi="Times New Roman" w:cs="Times New Roman"/>
        </w:rPr>
        <w:t>Dillon Begin, and Michael Daley</w:t>
      </w:r>
      <w:r w:rsidR="00916730" w:rsidRPr="009C6FDE">
        <w:rPr>
          <w:rFonts w:ascii="Times New Roman" w:hAnsi="Times New Roman" w:cs="Times New Roman"/>
        </w:rPr>
        <w:t xml:space="preserve"> (Canaan Selectboard), </w:t>
      </w:r>
      <w:r w:rsidR="005B0217" w:rsidRPr="009C6FDE">
        <w:rPr>
          <w:rFonts w:ascii="Times New Roman" w:hAnsi="Times New Roman" w:cs="Times New Roman"/>
        </w:rPr>
        <w:t>J</w:t>
      </w:r>
      <w:r w:rsidR="00F30EC1" w:rsidRPr="009C6FDE">
        <w:rPr>
          <w:rFonts w:ascii="Times New Roman" w:hAnsi="Times New Roman" w:cs="Times New Roman"/>
        </w:rPr>
        <w:t>immy</w:t>
      </w:r>
      <w:r w:rsidR="005B0217" w:rsidRPr="009C6FDE">
        <w:rPr>
          <w:rFonts w:ascii="Times New Roman" w:hAnsi="Times New Roman" w:cs="Times New Roman"/>
        </w:rPr>
        <w:t xml:space="preserve"> Gilbert</w:t>
      </w:r>
      <w:r w:rsidR="00CD1007" w:rsidRPr="009C6FDE">
        <w:rPr>
          <w:rFonts w:ascii="Times New Roman" w:hAnsi="Times New Roman" w:cs="Times New Roman"/>
        </w:rPr>
        <w:t xml:space="preserve">, </w:t>
      </w:r>
      <w:r w:rsidR="005B0217" w:rsidRPr="009C6FDE">
        <w:rPr>
          <w:rFonts w:ascii="Times New Roman" w:hAnsi="Times New Roman" w:cs="Times New Roman"/>
        </w:rPr>
        <w:t>(Stewartstown Selectboard</w:t>
      </w:r>
      <w:r w:rsidR="00B441B7" w:rsidRPr="009C6FDE">
        <w:rPr>
          <w:rFonts w:ascii="Times New Roman" w:hAnsi="Times New Roman" w:cs="Times New Roman"/>
        </w:rPr>
        <w:t>)</w:t>
      </w:r>
      <w:r w:rsidR="005B0217" w:rsidRPr="009C6FDE">
        <w:rPr>
          <w:rFonts w:ascii="Times New Roman" w:hAnsi="Times New Roman" w:cs="Times New Roman"/>
        </w:rPr>
        <w:t>,</w:t>
      </w:r>
      <w:r w:rsidR="001B40E0">
        <w:rPr>
          <w:rFonts w:ascii="Times New Roman" w:hAnsi="Times New Roman" w:cs="Times New Roman"/>
        </w:rPr>
        <w:t xml:space="preserve"> April Busfield</w:t>
      </w:r>
      <w:r w:rsidR="005B0217" w:rsidRPr="009C6FDE">
        <w:rPr>
          <w:rFonts w:ascii="Times New Roman" w:hAnsi="Times New Roman" w:cs="Times New Roman"/>
        </w:rPr>
        <w:t xml:space="preserve"> </w:t>
      </w:r>
      <w:r w:rsidR="00BB5D2C" w:rsidRPr="009C6FDE">
        <w:rPr>
          <w:rFonts w:ascii="Times New Roman" w:hAnsi="Times New Roman" w:cs="Times New Roman"/>
        </w:rPr>
        <w:t xml:space="preserve">and </w:t>
      </w:r>
      <w:r w:rsidR="005B0217" w:rsidRPr="009C6FDE">
        <w:rPr>
          <w:rFonts w:ascii="Times New Roman" w:hAnsi="Times New Roman" w:cs="Times New Roman"/>
        </w:rPr>
        <w:t xml:space="preserve">Zachary Brown. </w:t>
      </w:r>
      <w:r w:rsidR="00BB5D2C" w:rsidRPr="009C6FDE">
        <w:rPr>
          <w:rFonts w:ascii="Times New Roman" w:hAnsi="Times New Roman" w:cs="Times New Roman"/>
        </w:rPr>
        <w:t xml:space="preserve"> With the absence of Dwayne Covill, Mike Daley ran the meeting. </w:t>
      </w:r>
      <w:r w:rsidR="001B40E0">
        <w:rPr>
          <w:rFonts w:ascii="Times New Roman" w:hAnsi="Times New Roman" w:cs="Times New Roman"/>
        </w:rPr>
        <w:t xml:space="preserve"> </w:t>
      </w:r>
    </w:p>
    <w:p w14:paraId="7FD6FC59" w14:textId="77777777" w:rsidR="00916730" w:rsidRPr="009C6FDE" w:rsidRDefault="00916730" w:rsidP="00916730">
      <w:pPr>
        <w:pStyle w:val="ListParagraph"/>
        <w:spacing w:line="240" w:lineRule="auto"/>
        <w:ind w:left="360"/>
        <w:rPr>
          <w:rFonts w:ascii="Times New Roman" w:hAnsi="Times New Roman" w:cs="Times New Roman"/>
        </w:rPr>
      </w:pPr>
    </w:p>
    <w:p w14:paraId="60F326C8" w14:textId="554D44D3" w:rsidR="00DD502F" w:rsidRPr="009C6FDE" w:rsidRDefault="00000000" w:rsidP="00F03737">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color w:val="000000"/>
        </w:rPr>
        <w:t xml:space="preserve">Approve Minutes for </w:t>
      </w:r>
      <w:r w:rsidR="001B40E0">
        <w:rPr>
          <w:rFonts w:ascii="Times New Roman" w:hAnsi="Times New Roman" w:cs="Times New Roman"/>
          <w:color w:val="000000"/>
        </w:rPr>
        <w:t>July</w:t>
      </w:r>
      <w:r w:rsidR="00BB5D2C" w:rsidRPr="009C6FDE">
        <w:rPr>
          <w:rFonts w:ascii="Times New Roman" w:hAnsi="Times New Roman" w:cs="Times New Roman"/>
          <w:color w:val="000000"/>
        </w:rPr>
        <w:t xml:space="preserve"> 8</w:t>
      </w:r>
      <w:r w:rsidR="00223B02" w:rsidRPr="009C6FDE">
        <w:rPr>
          <w:rFonts w:ascii="Times New Roman" w:hAnsi="Times New Roman" w:cs="Times New Roman"/>
          <w:color w:val="000000"/>
        </w:rPr>
        <w:t>, 202</w:t>
      </w:r>
      <w:r w:rsidR="000C5599" w:rsidRPr="009C6FDE">
        <w:rPr>
          <w:rFonts w:ascii="Times New Roman" w:hAnsi="Times New Roman" w:cs="Times New Roman"/>
          <w:color w:val="000000"/>
        </w:rPr>
        <w:t>5</w:t>
      </w:r>
      <w:r w:rsidR="005B0217" w:rsidRPr="009C6FDE">
        <w:rPr>
          <w:rFonts w:ascii="Times New Roman" w:hAnsi="Times New Roman" w:cs="Times New Roman"/>
          <w:color w:val="000000"/>
        </w:rPr>
        <w:t xml:space="preserve">- Minutes were distributed to all </w:t>
      </w:r>
      <w:r w:rsidR="002D77DE" w:rsidRPr="009C6FDE">
        <w:rPr>
          <w:rFonts w:ascii="Times New Roman" w:hAnsi="Times New Roman" w:cs="Times New Roman"/>
          <w:color w:val="000000"/>
        </w:rPr>
        <w:t>commission</w:t>
      </w:r>
      <w:r w:rsidR="005B0217" w:rsidRPr="009C6FDE">
        <w:rPr>
          <w:rFonts w:ascii="Times New Roman" w:hAnsi="Times New Roman" w:cs="Times New Roman"/>
          <w:color w:val="000000"/>
        </w:rPr>
        <w:t xml:space="preserve"> members prior to </w:t>
      </w:r>
      <w:r w:rsidR="00FC1F18" w:rsidRPr="009C6FDE">
        <w:rPr>
          <w:rFonts w:ascii="Times New Roman" w:hAnsi="Times New Roman" w:cs="Times New Roman"/>
          <w:color w:val="000000"/>
        </w:rPr>
        <w:t>and at the meeting</w:t>
      </w:r>
      <w:r w:rsidR="005B0217" w:rsidRPr="009C6FDE">
        <w:rPr>
          <w:rFonts w:ascii="Times New Roman" w:hAnsi="Times New Roman" w:cs="Times New Roman"/>
          <w:color w:val="000000"/>
        </w:rPr>
        <w:t xml:space="preserve">.  All reviewed </w:t>
      </w:r>
      <w:r w:rsidR="00D87BF7" w:rsidRPr="009C6FDE">
        <w:rPr>
          <w:rFonts w:ascii="Times New Roman" w:hAnsi="Times New Roman" w:cs="Times New Roman"/>
          <w:color w:val="000000"/>
        </w:rPr>
        <w:t xml:space="preserve">the minutes. </w:t>
      </w:r>
      <w:r w:rsidR="00CD1007" w:rsidRPr="009C6FDE">
        <w:rPr>
          <w:rFonts w:ascii="Times New Roman" w:hAnsi="Times New Roman" w:cs="Times New Roman"/>
          <w:color w:val="000000"/>
        </w:rPr>
        <w:t xml:space="preserve"> </w:t>
      </w:r>
      <w:r w:rsidR="001B40E0">
        <w:rPr>
          <w:rFonts w:ascii="Times New Roman" w:hAnsi="Times New Roman" w:cs="Times New Roman"/>
          <w:color w:val="000000"/>
        </w:rPr>
        <w:t>Al</w:t>
      </w:r>
      <w:r w:rsidR="00916730" w:rsidRPr="009C6FDE">
        <w:rPr>
          <w:rFonts w:ascii="Times New Roman" w:hAnsi="Times New Roman" w:cs="Times New Roman"/>
          <w:color w:val="000000"/>
        </w:rPr>
        <w:t xml:space="preserve"> </w:t>
      </w:r>
      <w:r w:rsidR="00B27336" w:rsidRPr="009C6FDE">
        <w:rPr>
          <w:rFonts w:ascii="Times New Roman" w:hAnsi="Times New Roman" w:cs="Times New Roman"/>
          <w:color w:val="000000"/>
        </w:rPr>
        <w:t xml:space="preserve">made a motion to approve the </w:t>
      </w:r>
      <w:r w:rsidR="001B40E0">
        <w:rPr>
          <w:rFonts w:ascii="Times New Roman" w:hAnsi="Times New Roman" w:cs="Times New Roman"/>
          <w:color w:val="000000"/>
        </w:rPr>
        <w:t>July</w:t>
      </w:r>
      <w:r w:rsidR="00BB5D2C" w:rsidRPr="009C6FDE">
        <w:rPr>
          <w:rFonts w:ascii="Times New Roman" w:hAnsi="Times New Roman" w:cs="Times New Roman"/>
          <w:color w:val="000000"/>
        </w:rPr>
        <w:t xml:space="preserve"> 8</w:t>
      </w:r>
      <w:r w:rsidR="000C5599" w:rsidRPr="009C6FDE">
        <w:rPr>
          <w:rFonts w:ascii="Times New Roman" w:hAnsi="Times New Roman" w:cs="Times New Roman"/>
          <w:color w:val="000000"/>
        </w:rPr>
        <w:t>, 2025</w:t>
      </w:r>
      <w:r w:rsidR="00B27336" w:rsidRPr="009C6FDE">
        <w:rPr>
          <w:rFonts w:ascii="Times New Roman" w:hAnsi="Times New Roman" w:cs="Times New Roman"/>
          <w:color w:val="000000"/>
        </w:rPr>
        <w:t>, meeting minutes as presented;</w:t>
      </w:r>
      <w:r w:rsidR="00CD1007" w:rsidRPr="009C6FDE">
        <w:rPr>
          <w:rFonts w:ascii="Times New Roman" w:hAnsi="Times New Roman" w:cs="Times New Roman"/>
          <w:color w:val="000000"/>
        </w:rPr>
        <w:t xml:space="preserve"> </w:t>
      </w:r>
      <w:r w:rsidR="001B40E0">
        <w:rPr>
          <w:rFonts w:ascii="Times New Roman" w:hAnsi="Times New Roman" w:cs="Times New Roman"/>
          <w:color w:val="000000"/>
        </w:rPr>
        <w:t>Jimmy</w:t>
      </w:r>
      <w:r w:rsidR="00054065" w:rsidRPr="009C6FDE">
        <w:rPr>
          <w:rFonts w:ascii="Times New Roman" w:hAnsi="Times New Roman" w:cs="Times New Roman"/>
          <w:color w:val="000000"/>
        </w:rPr>
        <w:t xml:space="preserve"> </w:t>
      </w:r>
      <w:r w:rsidR="00B27336" w:rsidRPr="009C6FDE">
        <w:rPr>
          <w:rFonts w:ascii="Times New Roman" w:hAnsi="Times New Roman" w:cs="Times New Roman"/>
          <w:color w:val="000000"/>
        </w:rPr>
        <w:t xml:space="preserve">seconded this motion.  </w:t>
      </w:r>
      <w:r w:rsidR="00631879" w:rsidRPr="009C6FDE">
        <w:rPr>
          <w:rFonts w:ascii="Times New Roman" w:hAnsi="Times New Roman" w:cs="Times New Roman"/>
          <w:color w:val="000000"/>
        </w:rPr>
        <w:t>Chairman</w:t>
      </w:r>
      <w:r w:rsidR="001B40E0">
        <w:rPr>
          <w:rFonts w:ascii="Times New Roman" w:hAnsi="Times New Roman" w:cs="Times New Roman"/>
          <w:color w:val="000000"/>
        </w:rPr>
        <w:t xml:space="preserve"> Pro Tem</w:t>
      </w:r>
      <w:r w:rsidR="00631879" w:rsidRPr="009C6FDE">
        <w:rPr>
          <w:rFonts w:ascii="Times New Roman" w:hAnsi="Times New Roman" w:cs="Times New Roman"/>
          <w:color w:val="000000"/>
        </w:rPr>
        <w:t xml:space="preserve"> </w:t>
      </w:r>
      <w:r w:rsidR="00BB5D2C" w:rsidRPr="009C6FDE">
        <w:rPr>
          <w:rFonts w:ascii="Times New Roman" w:hAnsi="Times New Roman" w:cs="Times New Roman"/>
          <w:color w:val="000000"/>
        </w:rPr>
        <w:t xml:space="preserve">Daley </w:t>
      </w:r>
      <w:r w:rsidR="00631879" w:rsidRPr="009C6FDE">
        <w:rPr>
          <w:rFonts w:ascii="Times New Roman" w:hAnsi="Times New Roman" w:cs="Times New Roman"/>
          <w:color w:val="000000"/>
        </w:rPr>
        <w:t>opened the motion for discussion; seeing none, he called for a vote.  The motion passed unanimously in the affirmative</w:t>
      </w:r>
      <w:r w:rsidR="00F03737" w:rsidRPr="009C6FDE">
        <w:rPr>
          <w:rFonts w:ascii="Times New Roman" w:hAnsi="Times New Roman" w:cs="Times New Roman"/>
          <w:color w:val="000000"/>
        </w:rPr>
        <w:t>.</w:t>
      </w:r>
    </w:p>
    <w:p w14:paraId="6B23A98F" w14:textId="77777777" w:rsidR="00657369" w:rsidRPr="009C6FDE" w:rsidRDefault="00657369" w:rsidP="00F03737">
      <w:pPr>
        <w:pStyle w:val="ListParagraph"/>
        <w:spacing w:line="240" w:lineRule="auto"/>
        <w:ind w:left="360"/>
        <w:rPr>
          <w:rFonts w:ascii="Times New Roman" w:hAnsi="Times New Roman" w:cs="Times New Roman"/>
        </w:rPr>
      </w:pPr>
    </w:p>
    <w:p w14:paraId="6EE1D80D" w14:textId="77777777" w:rsidR="00916730" w:rsidRPr="009C6FDE" w:rsidRDefault="00000000" w:rsidP="00F03737">
      <w:pPr>
        <w:pStyle w:val="ListParagraph"/>
        <w:numPr>
          <w:ilvl w:val="0"/>
          <w:numId w:val="1"/>
        </w:numPr>
        <w:spacing w:after="0" w:line="240" w:lineRule="auto"/>
        <w:ind w:left="360"/>
        <w:rPr>
          <w:rFonts w:ascii="Times New Roman" w:hAnsi="Times New Roman" w:cs="Times New Roman"/>
        </w:rPr>
      </w:pPr>
      <w:r w:rsidRPr="009C6FDE">
        <w:rPr>
          <w:rFonts w:ascii="Times New Roman" w:hAnsi="Times New Roman" w:cs="Times New Roman"/>
          <w:color w:val="000000"/>
        </w:rPr>
        <w:t>Additions or Deletions to the Agenda</w:t>
      </w:r>
      <w:r w:rsidR="00984D2F" w:rsidRPr="009C6FDE">
        <w:rPr>
          <w:rFonts w:ascii="Times New Roman" w:hAnsi="Times New Roman" w:cs="Times New Roman"/>
          <w:color w:val="000000"/>
        </w:rPr>
        <w:t>—</w:t>
      </w:r>
      <w:r w:rsidR="00916730" w:rsidRPr="009C6FDE">
        <w:rPr>
          <w:rFonts w:ascii="Times New Roman" w:hAnsi="Times New Roman" w:cs="Times New Roman"/>
          <w:color w:val="000000"/>
        </w:rPr>
        <w:t xml:space="preserve"> </w:t>
      </w:r>
      <w:r w:rsidR="00054065" w:rsidRPr="009C6FDE">
        <w:rPr>
          <w:rFonts w:ascii="Times New Roman" w:hAnsi="Times New Roman" w:cs="Times New Roman"/>
          <w:color w:val="000000"/>
        </w:rPr>
        <w:t>No</w:t>
      </w:r>
      <w:r w:rsidR="00916730" w:rsidRPr="009C6FDE">
        <w:rPr>
          <w:rFonts w:ascii="Times New Roman" w:hAnsi="Times New Roman" w:cs="Times New Roman"/>
          <w:color w:val="000000"/>
        </w:rPr>
        <w:t xml:space="preserve"> </w:t>
      </w:r>
      <w:r w:rsidR="00054065" w:rsidRPr="009C6FDE">
        <w:rPr>
          <w:rFonts w:ascii="Times New Roman" w:hAnsi="Times New Roman" w:cs="Times New Roman"/>
          <w:color w:val="000000"/>
        </w:rPr>
        <w:t xml:space="preserve">additions or deletions were made. </w:t>
      </w:r>
    </w:p>
    <w:p w14:paraId="692A696D" w14:textId="77777777" w:rsidR="00916730" w:rsidRPr="009C6FDE" w:rsidRDefault="00916730" w:rsidP="00916730">
      <w:pPr>
        <w:pStyle w:val="ListParagraph"/>
        <w:rPr>
          <w:rFonts w:ascii="Times New Roman" w:hAnsi="Times New Roman" w:cs="Times New Roman"/>
        </w:rPr>
      </w:pPr>
    </w:p>
    <w:p w14:paraId="002E54A0" w14:textId="69D8D0BA" w:rsidR="00351CDD" w:rsidRPr="009C6FDE" w:rsidRDefault="00000000" w:rsidP="00F03737">
      <w:pPr>
        <w:pStyle w:val="ListParagraph"/>
        <w:numPr>
          <w:ilvl w:val="0"/>
          <w:numId w:val="1"/>
        </w:numPr>
        <w:spacing w:after="0" w:line="240" w:lineRule="auto"/>
        <w:ind w:left="360"/>
        <w:rPr>
          <w:rFonts w:ascii="Times New Roman" w:hAnsi="Times New Roman" w:cs="Times New Roman"/>
        </w:rPr>
      </w:pPr>
      <w:r w:rsidRPr="009C6FDE">
        <w:rPr>
          <w:rFonts w:ascii="Times New Roman" w:hAnsi="Times New Roman" w:cs="Times New Roman"/>
        </w:rPr>
        <w:t xml:space="preserve">Operator Report </w:t>
      </w:r>
      <w:r w:rsidR="00D60968" w:rsidRPr="009C6FDE">
        <w:rPr>
          <w:rFonts w:ascii="Times New Roman" w:hAnsi="Times New Roman" w:cs="Times New Roman"/>
        </w:rPr>
        <w:t xml:space="preserve">– </w:t>
      </w:r>
      <w:r w:rsidR="001B40E0">
        <w:rPr>
          <w:rFonts w:ascii="Times New Roman" w:hAnsi="Times New Roman" w:cs="Times New Roman"/>
        </w:rPr>
        <w:t>April</w:t>
      </w:r>
      <w:r w:rsidR="00BB5D2C" w:rsidRPr="009C6FDE">
        <w:rPr>
          <w:rFonts w:ascii="Times New Roman" w:hAnsi="Times New Roman" w:cs="Times New Roman"/>
        </w:rPr>
        <w:t xml:space="preserve"> reported that everything was going well at the plant.  </w:t>
      </w:r>
      <w:r w:rsidR="001B40E0">
        <w:rPr>
          <w:rFonts w:ascii="Times New Roman" w:hAnsi="Times New Roman" w:cs="Times New Roman"/>
        </w:rPr>
        <w:t>Sh</w:t>
      </w:r>
      <w:r w:rsidR="00BB5D2C" w:rsidRPr="009C6FDE">
        <w:rPr>
          <w:rFonts w:ascii="Times New Roman" w:hAnsi="Times New Roman" w:cs="Times New Roman"/>
        </w:rPr>
        <w:t xml:space="preserve">e reported that </w:t>
      </w:r>
      <w:proofErr w:type="gramStart"/>
      <w:r w:rsidR="00BB5D2C" w:rsidRPr="009C6FDE">
        <w:rPr>
          <w:rFonts w:ascii="Times New Roman" w:hAnsi="Times New Roman" w:cs="Times New Roman"/>
        </w:rPr>
        <w:t>all of</w:t>
      </w:r>
      <w:proofErr w:type="gramEnd"/>
      <w:r w:rsidR="00BB5D2C" w:rsidRPr="009C6FDE">
        <w:rPr>
          <w:rFonts w:ascii="Times New Roman" w:hAnsi="Times New Roman" w:cs="Times New Roman"/>
        </w:rPr>
        <w:t xml:space="preserve"> the preventative maintenance had been completed for the plant</w:t>
      </w:r>
      <w:r w:rsidR="001B40E0">
        <w:rPr>
          <w:rFonts w:ascii="Times New Roman" w:hAnsi="Times New Roman" w:cs="Times New Roman"/>
        </w:rPr>
        <w:t>, generators</w:t>
      </w:r>
      <w:r w:rsidR="00BB5D2C" w:rsidRPr="009C6FDE">
        <w:rPr>
          <w:rFonts w:ascii="Times New Roman" w:hAnsi="Times New Roman" w:cs="Times New Roman"/>
        </w:rPr>
        <w:t xml:space="preserve">, and both town’s pump stations. </w:t>
      </w:r>
      <w:r w:rsidR="001B40E0">
        <w:rPr>
          <w:rFonts w:ascii="Times New Roman" w:hAnsi="Times New Roman" w:cs="Times New Roman"/>
        </w:rPr>
        <w:t xml:space="preserve">She reported that the computer was fully installed and was as secure as possible.  She will be installing her new desktop soon, which will be for all non-secure activities (Paperwork, Internet searches, etc.)  At this time, April asked the board to pay out one week’s vacation for her.  She told them that with the way things had gone this year, there was no way for her to take two weeks off.  </w:t>
      </w:r>
    </w:p>
    <w:p w14:paraId="41E819B0" w14:textId="77777777" w:rsidR="00351CDD" w:rsidRPr="009C6FDE" w:rsidRDefault="00351CDD" w:rsidP="00F03737">
      <w:pPr>
        <w:pStyle w:val="ListParagraph"/>
        <w:spacing w:line="240" w:lineRule="auto"/>
        <w:ind w:left="360"/>
        <w:rPr>
          <w:rFonts w:ascii="Times New Roman" w:hAnsi="Times New Roman" w:cs="Times New Roman"/>
        </w:rPr>
      </w:pPr>
    </w:p>
    <w:p w14:paraId="1B43F830" w14:textId="491D8316" w:rsidR="00744E72" w:rsidRPr="00744E72" w:rsidRDefault="00000000" w:rsidP="00744E72">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rPr>
        <w:t>Report on Inspection–</w:t>
      </w:r>
      <w:r w:rsidR="002956EF" w:rsidRPr="009C6FDE">
        <w:rPr>
          <w:rFonts w:ascii="Times New Roman" w:hAnsi="Times New Roman" w:cs="Times New Roman"/>
        </w:rPr>
        <w:t xml:space="preserve"> </w:t>
      </w:r>
      <w:r w:rsidR="00744E72">
        <w:rPr>
          <w:rFonts w:ascii="Times New Roman" w:hAnsi="Times New Roman" w:cs="Times New Roman"/>
        </w:rPr>
        <w:t xml:space="preserve">Mike conducted the inspection with April this morning.  He reported to the board that everything was good.  He jokingly said that the place wasn’t as clean as it normally was.  He told the other members of the commission that he had the opportunity to meet Jay and was impressed.  April told the commission that she was too impressed with him thus far and is looking forward to him learning more.  Mike told the board that the furnace had been serviced.   The only issue Mike mentioned is that the tree canopy hanging over Church Street should probably be trimmed.  Jimmy said he would talk to the rest of the Stewartstown selectboard about it.  Jimmy made a motion to approve the inspection report as presented. Al seconded the motion.  </w:t>
      </w:r>
      <w:r w:rsidR="00744E72" w:rsidRPr="009C6FDE">
        <w:rPr>
          <w:rFonts w:ascii="Times New Roman" w:hAnsi="Times New Roman" w:cs="Times New Roman"/>
          <w:color w:val="000000"/>
        </w:rPr>
        <w:t>Chairman</w:t>
      </w:r>
      <w:r w:rsidR="00744E72">
        <w:rPr>
          <w:rFonts w:ascii="Times New Roman" w:hAnsi="Times New Roman" w:cs="Times New Roman"/>
          <w:color w:val="000000"/>
        </w:rPr>
        <w:t xml:space="preserve"> Pro Tem</w:t>
      </w:r>
      <w:r w:rsidR="00744E72" w:rsidRPr="009C6FDE">
        <w:rPr>
          <w:rFonts w:ascii="Times New Roman" w:hAnsi="Times New Roman" w:cs="Times New Roman"/>
          <w:color w:val="000000"/>
        </w:rPr>
        <w:t xml:space="preserve"> Daley opened the motion for </w:t>
      </w:r>
      <w:r w:rsidR="00744E72">
        <w:rPr>
          <w:rFonts w:ascii="Times New Roman" w:hAnsi="Times New Roman" w:cs="Times New Roman"/>
          <w:color w:val="000000"/>
        </w:rPr>
        <w:t xml:space="preserve">any further </w:t>
      </w:r>
      <w:r w:rsidR="00744E72" w:rsidRPr="009C6FDE">
        <w:rPr>
          <w:rFonts w:ascii="Times New Roman" w:hAnsi="Times New Roman" w:cs="Times New Roman"/>
          <w:color w:val="000000"/>
        </w:rPr>
        <w:t>discussion; seeing none, he called for a vote.  The motion passed unanimously in the affirmative.</w:t>
      </w:r>
    </w:p>
    <w:p w14:paraId="19950229" w14:textId="77777777" w:rsidR="00744E72" w:rsidRPr="00744E72" w:rsidRDefault="00744E72" w:rsidP="00744E72">
      <w:pPr>
        <w:pStyle w:val="ListParagraph"/>
        <w:rPr>
          <w:rFonts w:ascii="Times New Roman" w:hAnsi="Times New Roman" w:cs="Times New Roman"/>
        </w:rPr>
      </w:pPr>
    </w:p>
    <w:p w14:paraId="01D20395" w14:textId="4971C39A" w:rsidR="00744E72" w:rsidRDefault="00744E72" w:rsidP="00744E72">
      <w:pPr>
        <w:pStyle w:val="ListParagraph"/>
        <w:numPr>
          <w:ilvl w:val="0"/>
          <w:numId w:val="1"/>
        </w:numPr>
        <w:spacing w:line="240" w:lineRule="auto"/>
        <w:ind w:left="360"/>
        <w:rPr>
          <w:rFonts w:ascii="Times New Roman" w:hAnsi="Times New Roman" w:cs="Times New Roman"/>
        </w:rPr>
      </w:pPr>
      <w:r w:rsidRPr="00744E72">
        <w:rPr>
          <w:rFonts w:ascii="Times New Roman" w:hAnsi="Times New Roman" w:cs="Times New Roman"/>
        </w:rPr>
        <w:t xml:space="preserve">New Hire – Covered by the inspection report. </w:t>
      </w:r>
    </w:p>
    <w:p w14:paraId="37534E71" w14:textId="77777777" w:rsidR="00744E72" w:rsidRPr="00744E72" w:rsidRDefault="00744E72" w:rsidP="00744E72">
      <w:pPr>
        <w:pStyle w:val="ListParagraph"/>
        <w:rPr>
          <w:rFonts w:ascii="Times New Roman" w:hAnsi="Times New Roman" w:cs="Times New Roman"/>
        </w:rPr>
      </w:pPr>
    </w:p>
    <w:p w14:paraId="71391E7B" w14:textId="5F3691F5" w:rsidR="00744E72" w:rsidRPr="00744E72" w:rsidRDefault="00744E72" w:rsidP="00744E72">
      <w:pPr>
        <w:pStyle w:val="ListParagraph"/>
        <w:numPr>
          <w:ilvl w:val="0"/>
          <w:numId w:val="1"/>
        </w:numPr>
        <w:spacing w:line="240" w:lineRule="auto"/>
        <w:ind w:left="360"/>
        <w:rPr>
          <w:rFonts w:ascii="Times New Roman" w:hAnsi="Times New Roman" w:cs="Times New Roman"/>
        </w:rPr>
      </w:pPr>
      <w:r>
        <w:rPr>
          <w:rFonts w:ascii="Times New Roman" w:hAnsi="Times New Roman" w:cs="Times New Roman"/>
        </w:rPr>
        <w:t xml:space="preserve">Q3 Budget Review – Zach distributed the plant’s budget to the commission.  The commission reviewed the budget.  Zach said if there were any questions to let him know.  No questions or discussion took place. </w:t>
      </w:r>
    </w:p>
    <w:p w14:paraId="6BBF33D5" w14:textId="77777777" w:rsidR="00953719" w:rsidRPr="009C6FDE" w:rsidRDefault="00953719" w:rsidP="00953719">
      <w:pPr>
        <w:pStyle w:val="ListParagraph"/>
        <w:rPr>
          <w:rFonts w:ascii="Times New Roman" w:hAnsi="Times New Roman" w:cs="Times New Roman"/>
        </w:rPr>
      </w:pPr>
    </w:p>
    <w:p w14:paraId="1A601C52" w14:textId="106CFDDD" w:rsidR="00B43A9E" w:rsidRPr="009C6FDE" w:rsidRDefault="00953719" w:rsidP="00953719">
      <w:pPr>
        <w:pStyle w:val="ListParagraph"/>
        <w:numPr>
          <w:ilvl w:val="0"/>
          <w:numId w:val="1"/>
        </w:numPr>
        <w:spacing w:line="240" w:lineRule="auto"/>
        <w:ind w:left="360"/>
        <w:rPr>
          <w:rFonts w:ascii="Times New Roman" w:hAnsi="Times New Roman" w:cs="Times New Roman"/>
        </w:rPr>
      </w:pPr>
      <w:r w:rsidRPr="009C6FDE">
        <w:rPr>
          <w:rFonts w:ascii="Times New Roman" w:hAnsi="Times New Roman" w:cs="Times New Roman"/>
        </w:rPr>
        <w:t>Adjour</w:t>
      </w:r>
      <w:r w:rsidR="003F78FC" w:rsidRPr="009C6FDE">
        <w:rPr>
          <w:rFonts w:ascii="Times New Roman" w:hAnsi="Times New Roman" w:cs="Times New Roman"/>
        </w:rPr>
        <w:t>n Meeting –</w:t>
      </w:r>
      <w:r w:rsidR="00A52EDE" w:rsidRPr="009C6FDE">
        <w:rPr>
          <w:rFonts w:ascii="Times New Roman" w:hAnsi="Times New Roman" w:cs="Times New Roman"/>
        </w:rPr>
        <w:t xml:space="preserve"> </w:t>
      </w:r>
      <w:r w:rsidR="00BB5D2C" w:rsidRPr="009C6FDE">
        <w:rPr>
          <w:rFonts w:ascii="Times New Roman" w:hAnsi="Times New Roman" w:cs="Times New Roman"/>
        </w:rPr>
        <w:t>Al</w:t>
      </w:r>
      <w:r w:rsidR="000C5599" w:rsidRPr="009C6FDE">
        <w:rPr>
          <w:rFonts w:ascii="Times New Roman" w:hAnsi="Times New Roman" w:cs="Times New Roman"/>
        </w:rPr>
        <w:t xml:space="preserve"> </w:t>
      </w:r>
      <w:r w:rsidR="00084743" w:rsidRPr="009C6FDE">
        <w:rPr>
          <w:rFonts w:ascii="Times New Roman" w:hAnsi="Times New Roman" w:cs="Times New Roman"/>
        </w:rPr>
        <w:t>motioned</w:t>
      </w:r>
      <w:r w:rsidR="00DD5F95" w:rsidRPr="009C6FDE">
        <w:rPr>
          <w:rFonts w:ascii="Times New Roman" w:hAnsi="Times New Roman" w:cs="Times New Roman"/>
        </w:rPr>
        <w:t xml:space="preserve"> to adjourn the </w:t>
      </w:r>
      <w:r w:rsidR="00B8281E">
        <w:rPr>
          <w:rFonts w:ascii="Times New Roman" w:hAnsi="Times New Roman" w:cs="Times New Roman"/>
        </w:rPr>
        <w:t>October 14</w:t>
      </w:r>
      <w:r w:rsidR="000C5599" w:rsidRPr="009C6FDE">
        <w:rPr>
          <w:rFonts w:ascii="Times New Roman" w:hAnsi="Times New Roman" w:cs="Times New Roman"/>
        </w:rPr>
        <w:t>, 2025</w:t>
      </w:r>
      <w:r w:rsidR="00011326" w:rsidRPr="009C6FDE">
        <w:rPr>
          <w:rFonts w:ascii="Times New Roman" w:hAnsi="Times New Roman" w:cs="Times New Roman"/>
        </w:rPr>
        <w:t>,</w:t>
      </w:r>
      <w:r w:rsidR="00DD5F95" w:rsidRPr="009C6FDE">
        <w:rPr>
          <w:rFonts w:ascii="Times New Roman" w:hAnsi="Times New Roman" w:cs="Times New Roman"/>
        </w:rPr>
        <w:t xml:space="preserve"> meeting;</w:t>
      </w:r>
      <w:r w:rsidR="00B8281E">
        <w:rPr>
          <w:rFonts w:ascii="Times New Roman" w:hAnsi="Times New Roman" w:cs="Times New Roman"/>
        </w:rPr>
        <w:t xml:space="preserve"> Jimmy</w:t>
      </w:r>
      <w:r w:rsidR="00351CDD" w:rsidRPr="009C6FDE">
        <w:rPr>
          <w:rFonts w:ascii="Times New Roman" w:hAnsi="Times New Roman" w:cs="Times New Roman"/>
        </w:rPr>
        <w:t xml:space="preserve"> </w:t>
      </w:r>
      <w:r w:rsidR="00DD5F95" w:rsidRPr="009C6FDE">
        <w:rPr>
          <w:rFonts w:ascii="Times New Roman" w:hAnsi="Times New Roman" w:cs="Times New Roman"/>
        </w:rPr>
        <w:t>seconded this</w:t>
      </w:r>
      <w:r w:rsidR="002D77DE" w:rsidRPr="009C6FDE">
        <w:rPr>
          <w:rFonts w:ascii="Times New Roman" w:hAnsi="Times New Roman" w:cs="Times New Roman"/>
        </w:rPr>
        <w:t xml:space="preserve"> motion.</w:t>
      </w:r>
      <w:r w:rsidR="00DD5F95" w:rsidRPr="009C6FDE">
        <w:rPr>
          <w:rFonts w:ascii="Times New Roman" w:hAnsi="Times New Roman" w:cs="Times New Roman"/>
        </w:rPr>
        <w:t xml:space="preserve">  No discussion was had.  </w:t>
      </w:r>
      <w:r w:rsidR="00BB5D2C" w:rsidRPr="009C6FDE">
        <w:rPr>
          <w:rFonts w:ascii="Times New Roman" w:hAnsi="Times New Roman" w:cs="Times New Roman"/>
          <w:color w:val="000000"/>
        </w:rPr>
        <w:t xml:space="preserve">Chairman </w:t>
      </w:r>
      <w:r w:rsidR="00B8281E">
        <w:rPr>
          <w:rFonts w:ascii="Times New Roman" w:hAnsi="Times New Roman" w:cs="Times New Roman"/>
          <w:color w:val="000000"/>
        </w:rPr>
        <w:t xml:space="preserve">Pro Tem </w:t>
      </w:r>
      <w:r w:rsidR="00BB5D2C" w:rsidRPr="009C6FDE">
        <w:rPr>
          <w:rFonts w:ascii="Times New Roman" w:hAnsi="Times New Roman" w:cs="Times New Roman"/>
          <w:color w:val="000000"/>
        </w:rPr>
        <w:t>Daley</w:t>
      </w:r>
      <w:r w:rsidR="002D77DE" w:rsidRPr="009C6FDE">
        <w:rPr>
          <w:rFonts w:ascii="Times New Roman" w:hAnsi="Times New Roman" w:cs="Times New Roman"/>
          <w:color w:val="000000"/>
        </w:rPr>
        <w:t xml:space="preserve"> called for any further discussion, seeing none, he called for a motion.  The motion passed unanimously in the affirmative.  </w:t>
      </w:r>
      <w:r w:rsidR="00B8281E">
        <w:rPr>
          <w:rFonts w:ascii="Times New Roman" w:hAnsi="Times New Roman" w:cs="Times New Roman"/>
          <w:color w:val="000000"/>
        </w:rPr>
        <w:t>C</w:t>
      </w:r>
      <w:r w:rsidR="00F03737" w:rsidRPr="009C6FDE">
        <w:rPr>
          <w:rFonts w:ascii="Times New Roman" w:hAnsi="Times New Roman" w:cs="Times New Roman"/>
          <w:color w:val="000000"/>
        </w:rPr>
        <w:t>hairman</w:t>
      </w:r>
      <w:r w:rsidR="00B8281E">
        <w:rPr>
          <w:rFonts w:ascii="Times New Roman" w:hAnsi="Times New Roman" w:cs="Times New Roman"/>
          <w:color w:val="000000"/>
        </w:rPr>
        <w:t xml:space="preserve"> Pro Tem </w:t>
      </w:r>
      <w:r w:rsidR="00F03737" w:rsidRPr="009C6FDE">
        <w:rPr>
          <w:rFonts w:ascii="Times New Roman" w:hAnsi="Times New Roman" w:cs="Times New Roman"/>
          <w:color w:val="000000"/>
        </w:rPr>
        <w:t xml:space="preserve"> </w:t>
      </w:r>
      <w:r w:rsidR="00BB5D2C" w:rsidRPr="009C6FDE">
        <w:rPr>
          <w:rFonts w:ascii="Times New Roman" w:hAnsi="Times New Roman" w:cs="Times New Roman"/>
          <w:color w:val="000000"/>
        </w:rPr>
        <w:t xml:space="preserve">Daley </w:t>
      </w:r>
      <w:r w:rsidR="00084743" w:rsidRPr="009C6FDE">
        <w:rPr>
          <w:rFonts w:ascii="Times New Roman" w:hAnsi="Times New Roman" w:cs="Times New Roman"/>
        </w:rPr>
        <w:t xml:space="preserve">adjourned the meeting at </w:t>
      </w:r>
      <w:r w:rsidR="00B8281E">
        <w:rPr>
          <w:rFonts w:ascii="Times New Roman" w:hAnsi="Times New Roman" w:cs="Times New Roman"/>
        </w:rPr>
        <w:t>6</w:t>
      </w:r>
      <w:r w:rsidR="000C5599" w:rsidRPr="009C6FDE">
        <w:rPr>
          <w:rFonts w:ascii="Times New Roman" w:hAnsi="Times New Roman" w:cs="Times New Roman"/>
        </w:rPr>
        <w:t>:</w:t>
      </w:r>
      <w:r w:rsidR="00B8281E">
        <w:rPr>
          <w:rFonts w:ascii="Times New Roman" w:hAnsi="Times New Roman" w:cs="Times New Roman"/>
        </w:rPr>
        <w:t>13</w:t>
      </w:r>
      <w:r w:rsidR="00084743" w:rsidRPr="009C6FDE">
        <w:rPr>
          <w:rFonts w:ascii="Times New Roman" w:hAnsi="Times New Roman" w:cs="Times New Roman"/>
        </w:rPr>
        <w:t xml:space="preserve"> P</w:t>
      </w:r>
      <w:r w:rsidR="00351CDD" w:rsidRPr="009C6FDE">
        <w:rPr>
          <w:rFonts w:ascii="Times New Roman" w:hAnsi="Times New Roman" w:cs="Times New Roman"/>
        </w:rPr>
        <w:t>.</w:t>
      </w:r>
      <w:r w:rsidR="00084743" w:rsidRPr="009C6FDE">
        <w:rPr>
          <w:rFonts w:ascii="Times New Roman" w:hAnsi="Times New Roman" w:cs="Times New Roman"/>
        </w:rPr>
        <w:t>M.</w:t>
      </w:r>
    </w:p>
    <w:sectPr w:rsidR="00B43A9E" w:rsidRPr="009C6FDE" w:rsidSect="00704D7E">
      <w:headerReference w:type="first" r:id="rId7"/>
      <w:pgSz w:w="12240" w:h="15840"/>
      <w:pgMar w:top="1260" w:right="1440" w:bottom="810" w:left="1440" w:header="45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4F9C" w14:textId="77777777" w:rsidR="00D549C5" w:rsidRDefault="00D549C5">
      <w:pPr>
        <w:spacing w:after="0" w:line="240" w:lineRule="auto"/>
      </w:pPr>
      <w:r>
        <w:separator/>
      </w:r>
    </w:p>
  </w:endnote>
  <w:endnote w:type="continuationSeparator" w:id="0">
    <w:p w14:paraId="75CDB9D7" w14:textId="77777777" w:rsidR="00D549C5" w:rsidRDefault="00D54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66A48" w14:textId="77777777" w:rsidR="00D549C5" w:rsidRDefault="00D549C5">
      <w:pPr>
        <w:spacing w:after="0" w:line="240" w:lineRule="auto"/>
      </w:pPr>
      <w:r>
        <w:separator/>
      </w:r>
    </w:p>
  </w:footnote>
  <w:footnote w:type="continuationSeparator" w:id="0">
    <w:p w14:paraId="2632FBF4" w14:textId="77777777" w:rsidR="00D549C5" w:rsidRDefault="00D54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6990" w14:textId="77777777" w:rsidR="008B073E" w:rsidRDefault="00000000" w:rsidP="008B073E">
    <w:pPr>
      <w:jc w:val="center"/>
      <w:rPr>
        <w:rFonts w:ascii="Times New Roman" w:hAnsi="Times New Roman" w:cs="Times New Roman"/>
        <w:b/>
        <w:bCs/>
        <w:sz w:val="24"/>
        <w:szCs w:val="24"/>
      </w:rPr>
    </w:pPr>
    <w:r w:rsidRPr="00DD502F">
      <w:rPr>
        <w:rFonts w:ascii="Times New Roman" w:hAnsi="Times New Roman" w:cs="Times New Roman"/>
        <w:b/>
        <w:bCs/>
        <w:sz w:val="24"/>
        <w:szCs w:val="24"/>
      </w:rPr>
      <w:t xml:space="preserve">Canaan/Stewartstown </w:t>
    </w:r>
  </w:p>
  <w:p w14:paraId="54AD9420" w14:textId="77777777" w:rsidR="008B073E" w:rsidRDefault="00000000" w:rsidP="008B073E">
    <w:pPr>
      <w:jc w:val="center"/>
      <w:rPr>
        <w:rFonts w:ascii="Times New Roman" w:hAnsi="Times New Roman" w:cs="Times New Roman"/>
        <w:b/>
        <w:bCs/>
        <w:sz w:val="24"/>
        <w:szCs w:val="24"/>
      </w:rPr>
    </w:pPr>
    <w:r w:rsidRPr="00DD502F">
      <w:rPr>
        <w:rFonts w:ascii="Times New Roman" w:hAnsi="Times New Roman" w:cs="Times New Roman"/>
        <w:b/>
        <w:bCs/>
        <w:sz w:val="24"/>
        <w:szCs w:val="24"/>
      </w:rPr>
      <w:t>Joint</w:t>
    </w:r>
    <w:r>
      <w:rPr>
        <w:rFonts w:ascii="Times New Roman" w:hAnsi="Times New Roman" w:cs="Times New Roman"/>
        <w:b/>
        <w:bCs/>
        <w:sz w:val="24"/>
        <w:szCs w:val="24"/>
      </w:rPr>
      <w:t xml:space="preserve"> </w:t>
    </w:r>
    <w:r w:rsidRPr="00DD502F">
      <w:rPr>
        <w:rFonts w:ascii="Times New Roman" w:hAnsi="Times New Roman" w:cs="Times New Roman"/>
        <w:b/>
        <w:bCs/>
        <w:sz w:val="24"/>
        <w:szCs w:val="24"/>
      </w:rPr>
      <w:t xml:space="preserve">Sewer Commissioners </w:t>
    </w:r>
  </w:p>
  <w:p w14:paraId="22186F29" w14:textId="77777777" w:rsidR="008B073E" w:rsidRDefault="00000000" w:rsidP="008B073E">
    <w:pPr>
      <w:jc w:val="center"/>
      <w:rPr>
        <w:rFonts w:ascii="Times New Roman" w:hAnsi="Times New Roman" w:cs="Times New Roman"/>
        <w:b/>
        <w:bCs/>
        <w:sz w:val="24"/>
        <w:szCs w:val="24"/>
      </w:rPr>
    </w:pPr>
    <w:r>
      <w:rPr>
        <w:rFonts w:ascii="Times New Roman" w:hAnsi="Times New Roman" w:cs="Times New Roman"/>
        <w:b/>
        <w:bCs/>
        <w:sz w:val="24"/>
        <w:szCs w:val="24"/>
      </w:rPr>
      <w:t>Meeting Minutes</w:t>
    </w:r>
  </w:p>
  <w:p w14:paraId="1E6D4213" w14:textId="6F5FFE44" w:rsidR="008B073E" w:rsidRDefault="001B40E0" w:rsidP="008B073E">
    <w:pPr>
      <w:jc w:val="center"/>
      <w:rPr>
        <w:rFonts w:ascii="Times New Roman" w:hAnsi="Times New Roman" w:cs="Times New Roman"/>
        <w:b/>
        <w:bCs/>
        <w:sz w:val="24"/>
        <w:szCs w:val="24"/>
      </w:rPr>
    </w:pPr>
    <w:r>
      <w:rPr>
        <w:rFonts w:ascii="Times New Roman" w:hAnsi="Times New Roman" w:cs="Times New Roman"/>
        <w:b/>
        <w:bCs/>
        <w:sz w:val="24"/>
        <w:szCs w:val="24"/>
      </w:rPr>
      <w:t>October 14,</w:t>
    </w:r>
    <w:r w:rsidR="00916730">
      <w:rPr>
        <w:rFonts w:ascii="Times New Roman" w:hAnsi="Times New Roman" w:cs="Times New Roman"/>
        <w:b/>
        <w:bCs/>
        <w:sz w:val="24"/>
        <w:szCs w:val="24"/>
      </w:rPr>
      <w:t xml:space="preserve"> 2025</w:t>
    </w:r>
  </w:p>
  <w:p w14:paraId="5B9CA1CA" w14:textId="5A7FEB0D" w:rsidR="00054065" w:rsidRPr="008B073E" w:rsidRDefault="001B40E0" w:rsidP="008B073E">
    <w:pPr>
      <w:jc w:val="center"/>
      <w:rPr>
        <w:rFonts w:ascii="Times New Roman" w:hAnsi="Times New Roman" w:cs="Times New Roman"/>
        <w:b/>
        <w:bCs/>
        <w:sz w:val="24"/>
        <w:szCs w:val="24"/>
      </w:rPr>
    </w:pPr>
    <w:r>
      <w:rPr>
        <w:rFonts w:ascii="Times New Roman" w:hAnsi="Times New Roman" w:cs="Times New Roman"/>
        <w:b/>
        <w:bCs/>
        <w:sz w:val="24"/>
        <w:szCs w:val="24"/>
      </w:rPr>
      <w:t>Stewartstown</w:t>
    </w:r>
    <w:r w:rsidR="00CD1007">
      <w:rPr>
        <w:rFonts w:ascii="Times New Roman" w:hAnsi="Times New Roman" w:cs="Times New Roman"/>
        <w:b/>
        <w:bCs/>
        <w:sz w:val="24"/>
        <w:szCs w:val="24"/>
      </w:rPr>
      <w:t xml:space="preserve"> Town Office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36346"/>
    <w:multiLevelType w:val="hybridMultilevel"/>
    <w:tmpl w:val="755231FE"/>
    <w:lvl w:ilvl="0" w:tplc="CF768858">
      <w:start w:val="1"/>
      <w:numFmt w:val="decimal"/>
      <w:lvlText w:val="%1."/>
      <w:lvlJc w:val="left"/>
      <w:pPr>
        <w:ind w:left="720" w:hanging="360"/>
      </w:pPr>
      <w:rPr>
        <w:sz w:val="24"/>
        <w:szCs w:val="24"/>
      </w:rPr>
    </w:lvl>
    <w:lvl w:ilvl="1" w:tplc="1058552A">
      <w:start w:val="1"/>
      <w:numFmt w:val="lowerLetter"/>
      <w:lvlText w:val="%2."/>
      <w:lvlJc w:val="left"/>
      <w:pPr>
        <w:ind w:left="360" w:hanging="360"/>
      </w:pPr>
    </w:lvl>
    <w:lvl w:ilvl="2" w:tplc="A8F09A12">
      <w:start w:val="1"/>
      <w:numFmt w:val="lowerRoman"/>
      <w:lvlText w:val="%3."/>
      <w:lvlJc w:val="right"/>
      <w:pPr>
        <w:ind w:left="2160" w:hanging="180"/>
      </w:pPr>
    </w:lvl>
    <w:lvl w:ilvl="3" w:tplc="2D6AB782" w:tentative="1">
      <w:start w:val="1"/>
      <w:numFmt w:val="decimal"/>
      <w:lvlText w:val="%4."/>
      <w:lvlJc w:val="left"/>
      <w:pPr>
        <w:ind w:left="2880" w:hanging="360"/>
      </w:pPr>
    </w:lvl>
    <w:lvl w:ilvl="4" w:tplc="8BD62586" w:tentative="1">
      <w:start w:val="1"/>
      <w:numFmt w:val="lowerLetter"/>
      <w:lvlText w:val="%5."/>
      <w:lvlJc w:val="left"/>
      <w:pPr>
        <w:ind w:left="3600" w:hanging="360"/>
      </w:pPr>
    </w:lvl>
    <w:lvl w:ilvl="5" w:tplc="0D803F26" w:tentative="1">
      <w:start w:val="1"/>
      <w:numFmt w:val="lowerRoman"/>
      <w:lvlText w:val="%6."/>
      <w:lvlJc w:val="right"/>
      <w:pPr>
        <w:ind w:left="4320" w:hanging="180"/>
      </w:pPr>
    </w:lvl>
    <w:lvl w:ilvl="6" w:tplc="F6CA6F36" w:tentative="1">
      <w:start w:val="1"/>
      <w:numFmt w:val="decimal"/>
      <w:lvlText w:val="%7."/>
      <w:lvlJc w:val="left"/>
      <w:pPr>
        <w:ind w:left="5040" w:hanging="360"/>
      </w:pPr>
    </w:lvl>
    <w:lvl w:ilvl="7" w:tplc="D6B8E2DA" w:tentative="1">
      <w:start w:val="1"/>
      <w:numFmt w:val="lowerLetter"/>
      <w:lvlText w:val="%8."/>
      <w:lvlJc w:val="left"/>
      <w:pPr>
        <w:ind w:left="5760" w:hanging="360"/>
      </w:pPr>
    </w:lvl>
    <w:lvl w:ilvl="8" w:tplc="6BBC95CC" w:tentative="1">
      <w:start w:val="1"/>
      <w:numFmt w:val="lowerRoman"/>
      <w:lvlText w:val="%9."/>
      <w:lvlJc w:val="right"/>
      <w:pPr>
        <w:ind w:left="6480" w:hanging="180"/>
      </w:pPr>
    </w:lvl>
  </w:abstractNum>
  <w:abstractNum w:abstractNumId="1" w15:restartNumberingAfterBreak="0">
    <w:nsid w:val="239001C3"/>
    <w:multiLevelType w:val="hybridMultilevel"/>
    <w:tmpl w:val="F7201778"/>
    <w:lvl w:ilvl="0" w:tplc="5568D20C">
      <w:start w:val="1"/>
      <w:numFmt w:val="decimal"/>
      <w:lvlText w:val="%1."/>
      <w:lvlJc w:val="left"/>
      <w:pPr>
        <w:ind w:left="1530" w:hanging="360"/>
      </w:pPr>
      <w:rPr>
        <w:sz w:val="18"/>
        <w:szCs w:val="18"/>
      </w:rPr>
    </w:lvl>
    <w:lvl w:ilvl="1" w:tplc="9A7C20B8">
      <w:start w:val="1"/>
      <w:numFmt w:val="lowerLetter"/>
      <w:lvlText w:val="%2."/>
      <w:lvlJc w:val="left"/>
      <w:pPr>
        <w:ind w:left="2250" w:hanging="360"/>
      </w:pPr>
    </w:lvl>
    <w:lvl w:ilvl="2" w:tplc="8DFA1D1E" w:tentative="1">
      <w:start w:val="1"/>
      <w:numFmt w:val="lowerRoman"/>
      <w:lvlText w:val="%3."/>
      <w:lvlJc w:val="right"/>
      <w:pPr>
        <w:ind w:left="2970" w:hanging="180"/>
      </w:pPr>
    </w:lvl>
    <w:lvl w:ilvl="3" w:tplc="6688F59A" w:tentative="1">
      <w:start w:val="1"/>
      <w:numFmt w:val="decimal"/>
      <w:lvlText w:val="%4."/>
      <w:lvlJc w:val="left"/>
      <w:pPr>
        <w:ind w:left="3690" w:hanging="360"/>
      </w:pPr>
    </w:lvl>
    <w:lvl w:ilvl="4" w:tplc="BBFEA228" w:tentative="1">
      <w:start w:val="1"/>
      <w:numFmt w:val="lowerLetter"/>
      <w:lvlText w:val="%5."/>
      <w:lvlJc w:val="left"/>
      <w:pPr>
        <w:ind w:left="4410" w:hanging="360"/>
      </w:pPr>
    </w:lvl>
    <w:lvl w:ilvl="5" w:tplc="746481C4" w:tentative="1">
      <w:start w:val="1"/>
      <w:numFmt w:val="lowerRoman"/>
      <w:lvlText w:val="%6."/>
      <w:lvlJc w:val="right"/>
      <w:pPr>
        <w:ind w:left="5130" w:hanging="180"/>
      </w:pPr>
    </w:lvl>
    <w:lvl w:ilvl="6" w:tplc="CC5C7AB8" w:tentative="1">
      <w:start w:val="1"/>
      <w:numFmt w:val="decimal"/>
      <w:lvlText w:val="%7."/>
      <w:lvlJc w:val="left"/>
      <w:pPr>
        <w:ind w:left="5850" w:hanging="360"/>
      </w:pPr>
    </w:lvl>
    <w:lvl w:ilvl="7" w:tplc="7E8C2678" w:tentative="1">
      <w:start w:val="1"/>
      <w:numFmt w:val="lowerLetter"/>
      <w:lvlText w:val="%8."/>
      <w:lvlJc w:val="left"/>
      <w:pPr>
        <w:ind w:left="6570" w:hanging="360"/>
      </w:pPr>
    </w:lvl>
    <w:lvl w:ilvl="8" w:tplc="48F2C394" w:tentative="1">
      <w:start w:val="1"/>
      <w:numFmt w:val="lowerRoman"/>
      <w:lvlText w:val="%9."/>
      <w:lvlJc w:val="right"/>
      <w:pPr>
        <w:ind w:left="7290" w:hanging="180"/>
      </w:pPr>
    </w:lvl>
  </w:abstractNum>
  <w:abstractNum w:abstractNumId="2" w15:restartNumberingAfterBreak="0">
    <w:nsid w:val="709427B2"/>
    <w:multiLevelType w:val="hybridMultilevel"/>
    <w:tmpl w:val="3BF81BA6"/>
    <w:lvl w:ilvl="0" w:tplc="A04603D8">
      <w:start w:val="1"/>
      <w:numFmt w:val="upperRoman"/>
      <w:lvlText w:val="%1."/>
      <w:lvlJc w:val="right"/>
      <w:pPr>
        <w:ind w:left="720" w:hanging="360"/>
      </w:pPr>
    </w:lvl>
    <w:lvl w:ilvl="1" w:tplc="E2F0D250">
      <w:start w:val="1"/>
      <w:numFmt w:val="lowerLetter"/>
      <w:lvlText w:val="%2."/>
      <w:lvlJc w:val="left"/>
      <w:pPr>
        <w:ind w:left="1440" w:hanging="360"/>
      </w:pPr>
    </w:lvl>
    <w:lvl w:ilvl="2" w:tplc="C8760D40" w:tentative="1">
      <w:start w:val="1"/>
      <w:numFmt w:val="lowerRoman"/>
      <w:lvlText w:val="%3."/>
      <w:lvlJc w:val="right"/>
      <w:pPr>
        <w:ind w:left="2160" w:hanging="180"/>
      </w:pPr>
    </w:lvl>
    <w:lvl w:ilvl="3" w:tplc="B32AF2BA" w:tentative="1">
      <w:start w:val="1"/>
      <w:numFmt w:val="decimal"/>
      <w:lvlText w:val="%4."/>
      <w:lvlJc w:val="left"/>
      <w:pPr>
        <w:ind w:left="2880" w:hanging="360"/>
      </w:pPr>
    </w:lvl>
    <w:lvl w:ilvl="4" w:tplc="7F16DA6E" w:tentative="1">
      <w:start w:val="1"/>
      <w:numFmt w:val="lowerLetter"/>
      <w:lvlText w:val="%5."/>
      <w:lvlJc w:val="left"/>
      <w:pPr>
        <w:ind w:left="3600" w:hanging="360"/>
      </w:pPr>
    </w:lvl>
    <w:lvl w:ilvl="5" w:tplc="631249F2" w:tentative="1">
      <w:start w:val="1"/>
      <w:numFmt w:val="lowerRoman"/>
      <w:lvlText w:val="%6."/>
      <w:lvlJc w:val="right"/>
      <w:pPr>
        <w:ind w:left="4320" w:hanging="180"/>
      </w:pPr>
    </w:lvl>
    <w:lvl w:ilvl="6" w:tplc="1930C206" w:tentative="1">
      <w:start w:val="1"/>
      <w:numFmt w:val="decimal"/>
      <w:lvlText w:val="%7."/>
      <w:lvlJc w:val="left"/>
      <w:pPr>
        <w:ind w:left="5040" w:hanging="360"/>
      </w:pPr>
    </w:lvl>
    <w:lvl w:ilvl="7" w:tplc="E9EED0A4" w:tentative="1">
      <w:start w:val="1"/>
      <w:numFmt w:val="lowerLetter"/>
      <w:lvlText w:val="%8."/>
      <w:lvlJc w:val="left"/>
      <w:pPr>
        <w:ind w:left="5760" w:hanging="360"/>
      </w:pPr>
    </w:lvl>
    <w:lvl w:ilvl="8" w:tplc="D1E4A1D8" w:tentative="1">
      <w:start w:val="1"/>
      <w:numFmt w:val="lowerRoman"/>
      <w:lvlText w:val="%9."/>
      <w:lvlJc w:val="right"/>
      <w:pPr>
        <w:ind w:left="6480" w:hanging="180"/>
      </w:pPr>
    </w:lvl>
  </w:abstractNum>
  <w:abstractNum w:abstractNumId="3" w15:restartNumberingAfterBreak="0">
    <w:nsid w:val="7E537C03"/>
    <w:multiLevelType w:val="hybridMultilevel"/>
    <w:tmpl w:val="C35A0D22"/>
    <w:lvl w:ilvl="0" w:tplc="8E6422B8">
      <w:start w:val="1"/>
      <w:numFmt w:val="decimal"/>
      <w:lvlText w:val="%1."/>
      <w:lvlJc w:val="left"/>
      <w:pPr>
        <w:ind w:left="1620" w:hanging="360"/>
      </w:pPr>
    </w:lvl>
    <w:lvl w:ilvl="1" w:tplc="32881C5C" w:tentative="1">
      <w:start w:val="1"/>
      <w:numFmt w:val="lowerLetter"/>
      <w:lvlText w:val="%2."/>
      <w:lvlJc w:val="left"/>
      <w:pPr>
        <w:ind w:left="2340" w:hanging="360"/>
      </w:pPr>
    </w:lvl>
    <w:lvl w:ilvl="2" w:tplc="7EA29AB0" w:tentative="1">
      <w:start w:val="1"/>
      <w:numFmt w:val="lowerRoman"/>
      <w:lvlText w:val="%3."/>
      <w:lvlJc w:val="right"/>
      <w:pPr>
        <w:ind w:left="3060" w:hanging="180"/>
      </w:pPr>
    </w:lvl>
    <w:lvl w:ilvl="3" w:tplc="DE6A3118" w:tentative="1">
      <w:start w:val="1"/>
      <w:numFmt w:val="decimal"/>
      <w:lvlText w:val="%4."/>
      <w:lvlJc w:val="left"/>
      <w:pPr>
        <w:ind w:left="3780" w:hanging="360"/>
      </w:pPr>
    </w:lvl>
    <w:lvl w:ilvl="4" w:tplc="D9D2CECC" w:tentative="1">
      <w:start w:val="1"/>
      <w:numFmt w:val="lowerLetter"/>
      <w:lvlText w:val="%5."/>
      <w:lvlJc w:val="left"/>
      <w:pPr>
        <w:ind w:left="4500" w:hanging="360"/>
      </w:pPr>
    </w:lvl>
    <w:lvl w:ilvl="5" w:tplc="0AF82768" w:tentative="1">
      <w:start w:val="1"/>
      <w:numFmt w:val="lowerRoman"/>
      <w:lvlText w:val="%6."/>
      <w:lvlJc w:val="right"/>
      <w:pPr>
        <w:ind w:left="5220" w:hanging="180"/>
      </w:pPr>
    </w:lvl>
    <w:lvl w:ilvl="6" w:tplc="2C32E00A" w:tentative="1">
      <w:start w:val="1"/>
      <w:numFmt w:val="decimal"/>
      <w:lvlText w:val="%7."/>
      <w:lvlJc w:val="left"/>
      <w:pPr>
        <w:ind w:left="5940" w:hanging="360"/>
      </w:pPr>
    </w:lvl>
    <w:lvl w:ilvl="7" w:tplc="902C7FAE" w:tentative="1">
      <w:start w:val="1"/>
      <w:numFmt w:val="lowerLetter"/>
      <w:lvlText w:val="%8."/>
      <w:lvlJc w:val="left"/>
      <w:pPr>
        <w:ind w:left="6660" w:hanging="360"/>
      </w:pPr>
    </w:lvl>
    <w:lvl w:ilvl="8" w:tplc="9BCEA9D2" w:tentative="1">
      <w:start w:val="1"/>
      <w:numFmt w:val="lowerRoman"/>
      <w:lvlText w:val="%9."/>
      <w:lvlJc w:val="right"/>
      <w:pPr>
        <w:ind w:left="7380" w:hanging="180"/>
      </w:pPr>
    </w:lvl>
  </w:abstractNum>
  <w:num w:numId="1" w16cid:durableId="1260677037">
    <w:abstractNumId w:val="0"/>
  </w:num>
  <w:num w:numId="2" w16cid:durableId="698775849">
    <w:abstractNumId w:val="3"/>
  </w:num>
  <w:num w:numId="3" w16cid:durableId="1174957554">
    <w:abstractNumId w:val="1"/>
  </w:num>
  <w:num w:numId="4" w16cid:durableId="768240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48C"/>
    <w:rsid w:val="00011326"/>
    <w:rsid w:val="000336B1"/>
    <w:rsid w:val="000341BC"/>
    <w:rsid w:val="00054065"/>
    <w:rsid w:val="000563B4"/>
    <w:rsid w:val="000706C9"/>
    <w:rsid w:val="00084743"/>
    <w:rsid w:val="000C5599"/>
    <w:rsid w:val="000F4FA3"/>
    <w:rsid w:val="00107890"/>
    <w:rsid w:val="00111389"/>
    <w:rsid w:val="00126F48"/>
    <w:rsid w:val="001343FB"/>
    <w:rsid w:val="00145A6C"/>
    <w:rsid w:val="00162CD3"/>
    <w:rsid w:val="00195987"/>
    <w:rsid w:val="001B40E0"/>
    <w:rsid w:val="001C4362"/>
    <w:rsid w:val="00223B02"/>
    <w:rsid w:val="00254184"/>
    <w:rsid w:val="002719B9"/>
    <w:rsid w:val="002757E2"/>
    <w:rsid w:val="00283EC9"/>
    <w:rsid w:val="002931DF"/>
    <w:rsid w:val="002956EF"/>
    <w:rsid w:val="002D77DE"/>
    <w:rsid w:val="002F79DE"/>
    <w:rsid w:val="00305F2A"/>
    <w:rsid w:val="00351CDD"/>
    <w:rsid w:val="00357A95"/>
    <w:rsid w:val="0037106C"/>
    <w:rsid w:val="003862C3"/>
    <w:rsid w:val="00396145"/>
    <w:rsid w:val="003A5F24"/>
    <w:rsid w:val="003F3834"/>
    <w:rsid w:val="003F78FC"/>
    <w:rsid w:val="00403E73"/>
    <w:rsid w:val="00405E95"/>
    <w:rsid w:val="00420BE2"/>
    <w:rsid w:val="0045654F"/>
    <w:rsid w:val="00492F8B"/>
    <w:rsid w:val="004B733A"/>
    <w:rsid w:val="00513B1D"/>
    <w:rsid w:val="00517343"/>
    <w:rsid w:val="0055495F"/>
    <w:rsid w:val="0056704F"/>
    <w:rsid w:val="00575935"/>
    <w:rsid w:val="005B0217"/>
    <w:rsid w:val="005B09D0"/>
    <w:rsid w:val="005B1FD2"/>
    <w:rsid w:val="005C63D0"/>
    <w:rsid w:val="005D09E1"/>
    <w:rsid w:val="00622B57"/>
    <w:rsid w:val="006310D2"/>
    <w:rsid w:val="00631879"/>
    <w:rsid w:val="006369E9"/>
    <w:rsid w:val="00657369"/>
    <w:rsid w:val="00704D7E"/>
    <w:rsid w:val="0072148C"/>
    <w:rsid w:val="00735CC1"/>
    <w:rsid w:val="00740AC3"/>
    <w:rsid w:val="00743B1C"/>
    <w:rsid w:val="00744E72"/>
    <w:rsid w:val="00753E68"/>
    <w:rsid w:val="007B1CE0"/>
    <w:rsid w:val="007C0ECC"/>
    <w:rsid w:val="007F149A"/>
    <w:rsid w:val="007F1664"/>
    <w:rsid w:val="007F7B08"/>
    <w:rsid w:val="0081407A"/>
    <w:rsid w:val="00824243"/>
    <w:rsid w:val="008257FB"/>
    <w:rsid w:val="00863AEA"/>
    <w:rsid w:val="0086773E"/>
    <w:rsid w:val="00872812"/>
    <w:rsid w:val="008868E9"/>
    <w:rsid w:val="008B073E"/>
    <w:rsid w:val="008B2836"/>
    <w:rsid w:val="008D17F4"/>
    <w:rsid w:val="008E2833"/>
    <w:rsid w:val="008E56A4"/>
    <w:rsid w:val="008E7A59"/>
    <w:rsid w:val="009118F9"/>
    <w:rsid w:val="00914D46"/>
    <w:rsid w:val="00916730"/>
    <w:rsid w:val="00933BB5"/>
    <w:rsid w:val="00945302"/>
    <w:rsid w:val="00953719"/>
    <w:rsid w:val="00984D2F"/>
    <w:rsid w:val="009C6FDE"/>
    <w:rsid w:val="009F1FF6"/>
    <w:rsid w:val="00A50F75"/>
    <w:rsid w:val="00A52EDE"/>
    <w:rsid w:val="00A66148"/>
    <w:rsid w:val="00AC5BD0"/>
    <w:rsid w:val="00AE0081"/>
    <w:rsid w:val="00B27336"/>
    <w:rsid w:val="00B43A9E"/>
    <w:rsid w:val="00B441B7"/>
    <w:rsid w:val="00B56887"/>
    <w:rsid w:val="00B80D8B"/>
    <w:rsid w:val="00B8281E"/>
    <w:rsid w:val="00B93351"/>
    <w:rsid w:val="00B93853"/>
    <w:rsid w:val="00BB4806"/>
    <w:rsid w:val="00BB5D2C"/>
    <w:rsid w:val="00C24216"/>
    <w:rsid w:val="00C44712"/>
    <w:rsid w:val="00C85524"/>
    <w:rsid w:val="00C94549"/>
    <w:rsid w:val="00CA24B1"/>
    <w:rsid w:val="00CC12A6"/>
    <w:rsid w:val="00CD1007"/>
    <w:rsid w:val="00CE0C44"/>
    <w:rsid w:val="00D03066"/>
    <w:rsid w:val="00D34482"/>
    <w:rsid w:val="00D420DF"/>
    <w:rsid w:val="00D4231F"/>
    <w:rsid w:val="00D46067"/>
    <w:rsid w:val="00D549C5"/>
    <w:rsid w:val="00D60968"/>
    <w:rsid w:val="00D75057"/>
    <w:rsid w:val="00D777C6"/>
    <w:rsid w:val="00D87BF7"/>
    <w:rsid w:val="00DD502F"/>
    <w:rsid w:val="00DD5F95"/>
    <w:rsid w:val="00E57C51"/>
    <w:rsid w:val="00E74E1C"/>
    <w:rsid w:val="00EC6292"/>
    <w:rsid w:val="00F03737"/>
    <w:rsid w:val="00F30EC1"/>
    <w:rsid w:val="00F648E4"/>
    <w:rsid w:val="00F67E66"/>
    <w:rsid w:val="00F74195"/>
    <w:rsid w:val="00F81C14"/>
    <w:rsid w:val="00FC1F18"/>
    <w:rsid w:val="00FE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D910"/>
  <w15:chartTrackingRefBased/>
  <w15:docId w15:val="{456CEFDD-B3FA-4F97-95E3-A0B03BC1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126F48"/>
    <w:pPr>
      <w:pBdr>
        <w:top w:val="single" w:sz="4" w:space="10" w:color="4472C4" w:themeColor="accent1"/>
        <w:bottom w:val="single" w:sz="4" w:space="10" w:color="4472C4" w:themeColor="accent1"/>
      </w:pBdr>
      <w:spacing w:before="360" w:after="360"/>
      <w:ind w:left="864" w:right="864"/>
      <w:jc w:val="center"/>
    </w:pPr>
    <w:rPr>
      <w:rFonts w:ascii="Times New Roman" w:hAnsi="Times New Roman"/>
      <w:b/>
      <w:iCs/>
      <w:sz w:val="36"/>
    </w:rPr>
  </w:style>
  <w:style w:type="character" w:customStyle="1" w:styleId="IntenseQuoteChar">
    <w:name w:val="Intense Quote Char"/>
    <w:basedOn w:val="DefaultParagraphFont"/>
    <w:link w:val="IntenseQuote"/>
    <w:uiPriority w:val="30"/>
    <w:rsid w:val="00126F48"/>
    <w:rPr>
      <w:rFonts w:ascii="Times New Roman" w:hAnsi="Times New Roman"/>
      <w:b/>
      <w:iCs/>
      <w:sz w:val="36"/>
    </w:rPr>
  </w:style>
  <w:style w:type="paragraph" w:styleId="ListParagraph">
    <w:name w:val="List Paragraph"/>
    <w:basedOn w:val="Normal"/>
    <w:uiPriority w:val="34"/>
    <w:qFormat/>
    <w:rsid w:val="0072148C"/>
    <w:pPr>
      <w:ind w:left="720"/>
      <w:contextualSpacing/>
    </w:pPr>
  </w:style>
  <w:style w:type="paragraph" w:styleId="Header">
    <w:name w:val="header"/>
    <w:basedOn w:val="Normal"/>
    <w:link w:val="HeaderChar"/>
    <w:uiPriority w:val="99"/>
    <w:unhideWhenUsed/>
    <w:rsid w:val="00B43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A9E"/>
  </w:style>
  <w:style w:type="paragraph" w:styleId="Footer">
    <w:name w:val="footer"/>
    <w:basedOn w:val="Normal"/>
    <w:link w:val="FooterChar"/>
    <w:uiPriority w:val="99"/>
    <w:unhideWhenUsed/>
    <w:rsid w:val="00B43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Assistant Town Clerk</dc:creator>
  <cp:lastModifiedBy>NOREEN LABRECQUE</cp:lastModifiedBy>
  <cp:revision>2</cp:revision>
  <cp:lastPrinted>2025-07-11T15:11:00Z</cp:lastPrinted>
  <dcterms:created xsi:type="dcterms:W3CDTF">2025-10-17T20:16:00Z</dcterms:created>
  <dcterms:modified xsi:type="dcterms:W3CDTF">2025-10-17T20:16:00Z</dcterms:modified>
</cp:coreProperties>
</file>